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关于组织申报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陶瓷领域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景德镇市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产业科技综合服务平台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各县（市、区）、园区科技管理部门，各有关高校、科研院所、企业：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为落实我市“1+2+N”现代化特色产业体系建设部署，推行“一产业一平台”精细化管理模式，培育区域产业创新策源载体，全方位赋能陶瓷、航空、精细化工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</w:rPr>
        <w:t>医药等重点特色产业提质升级，根据《景德镇市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产业科技综合服务平台</w:t>
      </w:r>
      <w:r>
        <w:rPr>
          <w:rFonts w:hint="eastAsia" w:ascii="仿宋_GB2312" w:hAnsi="仿宋_GB2312" w:eastAsia="仿宋_GB2312" w:cs="仿宋_GB2312"/>
          <w:sz w:val="32"/>
          <w:szCs w:val="32"/>
        </w:rPr>
        <w:t>管理办法》相关规定，现组织开展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陶瓷领域</w:t>
      </w:r>
      <w:r>
        <w:rPr>
          <w:rFonts w:hint="eastAsia" w:ascii="仿宋_GB2312" w:hAnsi="仿宋_GB2312" w:eastAsia="仿宋_GB2312" w:cs="仿宋_GB2312"/>
          <w:sz w:val="32"/>
          <w:szCs w:val="32"/>
        </w:rPr>
        <w:t>景德镇市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产业科技综合服务平台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申报备案工作，有关事项通知如下：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一、申报对象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在景德镇市辖区内注册，具备独立法人资格的链主企业、高等院校、科研院所。由牵头单位联合产业链上下游企业、科研机构、检测机构、金融机构、科技中介等共建单位共同申报。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二、重点支持领域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陶瓷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领域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三、申报基本条件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（一）牵头单位条件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为合法注册独立法人，信用状况优良，近3年无科研失信、重大安全生产与环保事故等不良记录；在所属产业具备较强行业号召力与资源统筹能力，拥有固定科研场地、成套科研设备等硬件基础；拥有省级及以上重点实验室、技术创新中心等高能级科创平台的予以优先支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拥有稳定的专职科研队伍与专业化运营团队，配备行业高层次技术带头人；近3年承担省级及以上科研攻关项目，拥有一定数量授权专利、可产业化储备成果，具备对外开展公共技术服务成熟经验。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具备凝聚产业内核心机构、创新载体、重点企业组建平台的协调能力，能够编制科学可行的建设实施方案，明确分阶段建设目标、资源整合计划、内部管理制度、财政资金使用方案。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（二）共建单位条件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共建单位均为独立法人，信用良好，已与牵头单位及其他成员形成上下游配套、产学研互补合作关系。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具备业务开展所需仪器设备、检测资质、科研成果、技术人才，自愿开放科研资源，配合开展资源服务清单、企业技术需求清单“双清单”填报，面向全产业链提供公益普惠技术服务。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遵守平台内部管理制度，服从牵头单位统一调度管理，所有成员共同签署共建协议，明确权责划分、仪器共享、收益分配、成员进退等规则。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、申报材料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申报单位须提交全套纸质材料，装订成册，一式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两</w:t>
      </w:r>
      <w:r>
        <w:rPr>
          <w:rFonts w:hint="eastAsia" w:ascii="仿宋_GB2312" w:hAnsi="仿宋_GB2312" w:eastAsia="仿宋_GB2312" w:cs="仿宋_GB2312"/>
          <w:sz w:val="32"/>
          <w:szCs w:val="32"/>
        </w:rPr>
        <w:t>份，同时报送电子版材料。主要材料清单如下：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《景德镇市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产业科技综合服务平台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申报书》（附件1）；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平台建设实施方案；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全部成员单位共同签署的共建协议；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诚信承诺书（附件2）；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牵头及各共建单位法人资质证明（营业执照/法人证书复印件）；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创新资源台账、内部管理制度、资金预算方案、专家委员会组建方案；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专业服务资质证书、知识产权证书、近3年承担各级科研项目证明、成果获奖证书；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主要仪器设备软件资源清单、核心服务人员名单；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其他能够证明平台建设基础条件的佐证材料。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、申报受理及时间安排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单位报送：申报牵头单位将全套申报材料报送至属地县（市、区）或园区科技管理部门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等主管部门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，截止时间2026年10月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sz w:val="32"/>
          <w:szCs w:val="32"/>
        </w:rPr>
        <w:t>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初审报送：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主管部门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对申报材料开展初审，择优推荐，于2026年10月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日前统一将纸质材料及电子版报送至景德镇市科学技术局，逾期不予受理。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评审认定：市科技局组织专家开展书面评审和现场实地核查，结合评审和核查意见综合研判，研究批复平台组建。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黑体"/>
          <w:sz w:val="32"/>
          <w:szCs w:val="32"/>
        </w:rPr>
        <w:t>、有关工作要求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单位要如实填报申报材料，保证材料真实合规。申报全过程如存在材料造假、虚报服务成效、科研数据造假等情形，直接取消申报资格；已认定平台出现上述情形，撤销备案资质，牵头单位3年内不得申报市级科技项目，并记入科研失信记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平台实行全生命周期动态管理，备案平台每3年开展一次绩效评估，评估结果分为优秀、合格、不合格。不合格平台责令限期1年整改，复评仍不合格的撤销备案资质。平台运行期间发生牵头单位变更、增减成员、调整主攻方向、重大场地人员变动，须履行向市科技局报备程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、联系方式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市科技局办公室：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吴玉山，联系电话：0798‑2182155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《景德镇市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产业科技综合服务平台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申报书》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《诚信承诺书》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景德镇市科学技术局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60" w:name="_GoBack"/>
      <w:bookmarkEnd w:id="6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1：</w:t>
      </w:r>
    </w:p>
    <w:p>
      <w:pPr>
        <w:jc w:val="right"/>
      </w:pPr>
    </w:p>
    <w:p>
      <w:pPr>
        <w:spacing w:line="480" w:lineRule="exact"/>
        <w:rPr>
          <w:b/>
          <w:sz w:val="48"/>
        </w:rPr>
      </w:pPr>
    </w:p>
    <w:p>
      <w:pPr>
        <w:spacing w:line="480" w:lineRule="exact"/>
        <w:rPr>
          <w:b/>
          <w:sz w:val="48"/>
        </w:rPr>
      </w:pPr>
    </w:p>
    <w:p>
      <w:pPr>
        <w:spacing w:line="480" w:lineRule="exact"/>
        <w:rPr>
          <w:b/>
          <w:sz w:val="48"/>
        </w:rPr>
      </w:pPr>
    </w:p>
    <w:p>
      <w:pPr>
        <w:spacing w:line="480" w:lineRule="exact"/>
        <w:rPr>
          <w:b/>
          <w:sz w:val="48"/>
        </w:rPr>
      </w:pPr>
    </w:p>
    <w:p>
      <w:pPr>
        <w:adjustRightInd w:val="0"/>
        <w:spacing w:after="163" w:afterLines="50" w:line="700" w:lineRule="exact"/>
        <w:jc w:val="center"/>
        <w:rPr>
          <w:rFonts w:ascii="黑体" w:hAnsi="黑体" w:eastAsia="黑体"/>
          <w:b/>
          <w:bCs/>
          <w:spacing w:val="24"/>
          <w:sz w:val="48"/>
          <w:szCs w:val="48"/>
        </w:rPr>
      </w:pPr>
      <w:bookmarkStart w:id="0" w:name="word_title"/>
      <w:bookmarkEnd w:id="0"/>
      <w:r>
        <w:rPr>
          <w:rFonts w:hint="eastAsia" w:ascii="黑体" w:hAnsi="黑体" w:eastAsia="黑体"/>
          <w:b/>
          <w:bCs/>
          <w:spacing w:val="24"/>
          <w:sz w:val="48"/>
          <w:szCs w:val="48"/>
          <w:lang w:eastAsia="zh-CN"/>
        </w:rPr>
        <w:t>景德镇市产业科技综合服务平台</w:t>
      </w:r>
      <w:r>
        <w:rPr>
          <w:rFonts w:hint="eastAsia" w:ascii="黑体" w:hAnsi="黑体" w:eastAsia="黑体"/>
          <w:b/>
          <w:bCs/>
          <w:spacing w:val="24"/>
          <w:sz w:val="48"/>
          <w:szCs w:val="48"/>
        </w:rPr>
        <w:t>申报书</w:t>
      </w:r>
    </w:p>
    <w:p>
      <w:pPr>
        <w:jc w:val="center"/>
        <w:rPr>
          <w:b/>
          <w:sz w:val="28"/>
          <w:szCs w:val="28"/>
        </w:rPr>
      </w:pPr>
    </w:p>
    <w:p>
      <w:pPr>
        <w:rPr>
          <w:rFonts w:hint="eastAsia"/>
          <w:b/>
          <w:sz w:val="28"/>
          <w:szCs w:val="28"/>
        </w:rPr>
      </w:pPr>
    </w:p>
    <w:tbl>
      <w:tblPr>
        <w:tblStyle w:val="1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9"/>
        <w:gridCol w:w="3115"/>
        <w:gridCol w:w="1510"/>
        <w:gridCol w:w="1649"/>
        <w:gridCol w:w="12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89" w:type="dxa"/>
            <w:noWrap w:val="0"/>
            <w:vAlign w:val="bottom"/>
          </w:tcPr>
          <w:p>
            <w:pPr>
              <w:widowControl/>
              <w:rPr>
                <w:rFonts w:hint="eastAsia"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  <w:spacing w:val="23"/>
                <w:kern w:val="0"/>
                <w:fitText w:val="1205" w:id="2128465065"/>
              </w:rPr>
              <w:t>平台</w:t>
            </w:r>
            <w:r>
              <w:rPr>
                <w:rFonts w:hint="eastAsia" w:ascii="黑体" w:hAnsi="黑体" w:eastAsia="黑体"/>
                <w:b/>
                <w:bCs/>
                <w:spacing w:val="23"/>
                <w:kern w:val="0"/>
                <w:fitText w:val="1205" w:id="2128465065"/>
                <w:lang w:eastAsia="zh-CN"/>
              </w:rPr>
              <w:t>名称</w:t>
            </w:r>
            <w:r>
              <w:rPr>
                <w:rFonts w:hint="eastAsia" w:ascii="黑体" w:hAnsi="黑体" w:eastAsia="黑体"/>
                <w:b/>
                <w:bCs/>
                <w:spacing w:val="3"/>
                <w:w w:val="83"/>
                <w:kern w:val="0"/>
                <w:fitText w:val="1205" w:id="2128465065"/>
              </w:rPr>
              <w:t>：</w:t>
            </w:r>
          </w:p>
        </w:tc>
        <w:tc>
          <w:tcPr>
            <w:tcW w:w="7515" w:type="dxa"/>
            <w:gridSpan w:val="4"/>
            <w:tcBorders>
              <w:bottom w:val="single" w:color="000000" w:sz="4" w:space="0"/>
            </w:tcBorders>
            <w:noWrap w:val="0"/>
            <w:vAlign w:val="bottom"/>
          </w:tcPr>
          <w:p>
            <w:pPr>
              <w:widowControl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89" w:type="dxa"/>
            <w:noWrap w:val="0"/>
            <w:vAlign w:val="bottom"/>
          </w:tcPr>
          <w:p>
            <w:pPr>
              <w:widowControl/>
              <w:jc w:val="left"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  <w:kern w:val="0"/>
                <w:lang w:eastAsia="zh-CN"/>
              </w:rPr>
              <w:t>服务领域：</w:t>
            </w:r>
          </w:p>
        </w:tc>
        <w:tc>
          <w:tcPr>
            <w:tcW w:w="6274" w:type="dxa"/>
            <w:gridSpan w:val="3"/>
            <w:tcBorders>
              <w:top w:val="single" w:color="000000" w:sz="4" w:space="0"/>
              <w:bottom w:val="single" w:color="000000" w:sz="4" w:space="0"/>
            </w:tcBorders>
            <w:noWrap w:val="0"/>
            <w:vAlign w:val="bottom"/>
          </w:tcPr>
          <w:p>
            <w:pPr>
              <w:widowControl/>
            </w:pPr>
          </w:p>
        </w:tc>
        <w:tc>
          <w:tcPr>
            <w:tcW w:w="1241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bottom"/>
          </w:tcPr>
          <w:p>
            <w:pPr>
              <w:widowControl/>
              <w:jc w:val="righ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89" w:type="dxa"/>
            <w:noWrap w:val="0"/>
            <w:vAlign w:val="bottom"/>
          </w:tcPr>
          <w:p>
            <w:pPr>
              <w:widowControl/>
              <w:rPr>
                <w:rFonts w:hint="eastAsia"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  <w:lang w:eastAsia="zh-CN"/>
              </w:rPr>
              <w:t>牵头</w:t>
            </w:r>
            <w:r>
              <w:rPr>
                <w:rFonts w:hint="eastAsia" w:ascii="黑体" w:hAnsi="黑体" w:eastAsia="黑体"/>
                <w:b/>
                <w:bCs/>
              </w:rPr>
              <w:t>单位：</w:t>
            </w:r>
          </w:p>
        </w:tc>
        <w:tc>
          <w:tcPr>
            <w:tcW w:w="6274" w:type="dxa"/>
            <w:gridSpan w:val="3"/>
            <w:tcBorders>
              <w:top w:val="single" w:color="000000" w:sz="4" w:space="0"/>
              <w:bottom w:val="single" w:color="000000" w:sz="4" w:space="0"/>
            </w:tcBorders>
            <w:noWrap w:val="0"/>
            <w:vAlign w:val="bottom"/>
          </w:tcPr>
          <w:p>
            <w:pPr>
              <w:widowControl/>
            </w:pPr>
          </w:p>
        </w:tc>
        <w:tc>
          <w:tcPr>
            <w:tcW w:w="1241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bottom"/>
          </w:tcPr>
          <w:p>
            <w:pPr>
              <w:widowControl/>
              <w:jc w:val="righ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89" w:type="dxa"/>
            <w:noWrap w:val="0"/>
            <w:vAlign w:val="bottom"/>
          </w:tcPr>
          <w:p>
            <w:pPr>
              <w:widowControl/>
              <w:rPr>
                <w:rFonts w:hint="eastAsia"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  <w:lang w:eastAsia="zh-CN"/>
              </w:rPr>
              <w:t>共</w:t>
            </w:r>
            <w:r>
              <w:rPr>
                <w:rFonts w:hint="eastAsia" w:ascii="黑体" w:hAnsi="黑体" w:eastAsia="黑体"/>
                <w:b/>
                <w:bCs/>
              </w:rPr>
              <w:t>建单位：</w:t>
            </w:r>
          </w:p>
        </w:tc>
        <w:tc>
          <w:tcPr>
            <w:tcW w:w="6274" w:type="dxa"/>
            <w:gridSpan w:val="3"/>
            <w:tcBorders>
              <w:top w:val="single" w:color="000000" w:sz="4" w:space="0"/>
              <w:bottom w:val="single" w:color="000000" w:sz="4" w:space="0"/>
            </w:tcBorders>
            <w:noWrap w:val="0"/>
            <w:vAlign w:val="bottom"/>
          </w:tcPr>
          <w:p>
            <w:pPr>
              <w:widowControl/>
            </w:pPr>
          </w:p>
        </w:tc>
        <w:tc>
          <w:tcPr>
            <w:tcW w:w="1241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bottom"/>
          </w:tcPr>
          <w:p>
            <w:pPr>
              <w:widowControl/>
              <w:jc w:val="righ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89" w:type="dxa"/>
            <w:noWrap w:val="0"/>
            <w:vAlign w:val="bottom"/>
          </w:tcPr>
          <w:p>
            <w:pPr>
              <w:widowControl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  <w:spacing w:val="1"/>
                <w:w w:val="95"/>
                <w:kern w:val="0"/>
                <w:fitText w:val="1205" w:id="1055724646"/>
              </w:rPr>
              <w:t>项目负责人：</w:t>
            </w:r>
          </w:p>
        </w:tc>
        <w:tc>
          <w:tcPr>
            <w:tcW w:w="3115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bottom"/>
          </w:tcPr>
          <w:p>
            <w:pPr>
              <w:widowControl/>
            </w:pPr>
            <w:bookmarkStart w:id="1" w:name="contact_name1"/>
            <w:bookmarkEnd w:id="1"/>
          </w:p>
        </w:tc>
        <w:tc>
          <w:tcPr>
            <w:tcW w:w="1510" w:type="dxa"/>
            <w:noWrap w:val="0"/>
            <w:vAlign w:val="bottom"/>
          </w:tcPr>
          <w:p>
            <w:pPr>
              <w:widowControl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  <w:spacing w:val="19"/>
                <w:kern w:val="0"/>
                <w:fitText w:val="1205" w:id="2088749527"/>
              </w:rPr>
              <w:t>电子邮箱</w:t>
            </w:r>
            <w:r>
              <w:rPr>
                <w:rFonts w:hint="eastAsia" w:ascii="黑体" w:hAnsi="黑体" w:eastAsia="黑体"/>
                <w:b/>
                <w:bCs/>
                <w:spacing w:val="1"/>
                <w:kern w:val="0"/>
                <w:fitText w:val="1205" w:id="2088749527"/>
              </w:rPr>
              <w:t>：</w:t>
            </w:r>
          </w:p>
        </w:tc>
        <w:tc>
          <w:tcPr>
            <w:tcW w:w="2890" w:type="dxa"/>
            <w:gridSpan w:val="2"/>
            <w:tcBorders>
              <w:top w:val="single" w:color="000000" w:sz="4" w:space="0"/>
              <w:bottom w:val="single" w:color="000000" w:sz="4" w:space="0"/>
            </w:tcBorders>
            <w:noWrap w:val="0"/>
            <w:vAlign w:val="bottom"/>
          </w:tcPr>
          <w:p>
            <w:pPr>
              <w:widowControl/>
            </w:pPr>
            <w:bookmarkStart w:id="2" w:name="contact_tel1"/>
            <w:bookmarkEnd w:id="2"/>
            <w:bookmarkStart w:id="3" w:name="contact_mobile1"/>
            <w:bookmarkEnd w:id="3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89" w:type="dxa"/>
            <w:noWrap w:val="0"/>
            <w:vAlign w:val="bottom"/>
          </w:tcPr>
          <w:p>
            <w:pPr>
              <w:widowControl/>
              <w:rPr>
                <w:rFonts w:hint="eastAsia"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  <w:spacing w:val="19"/>
                <w:kern w:val="0"/>
                <w:fitText w:val="1205" w:id="1604805499"/>
              </w:rPr>
              <w:t>手机号码</w:t>
            </w:r>
            <w:r>
              <w:rPr>
                <w:rFonts w:hint="eastAsia" w:ascii="黑体" w:hAnsi="黑体" w:eastAsia="黑体"/>
                <w:b/>
                <w:bCs/>
                <w:spacing w:val="1"/>
                <w:kern w:val="0"/>
                <w:fitText w:val="1205" w:id="1604805499"/>
              </w:rPr>
              <w:t>：</w:t>
            </w:r>
          </w:p>
        </w:tc>
        <w:tc>
          <w:tcPr>
            <w:tcW w:w="3115" w:type="dxa"/>
            <w:tcBorders>
              <w:bottom w:val="single" w:color="000000" w:sz="4" w:space="0"/>
            </w:tcBorders>
            <w:noWrap w:val="0"/>
            <w:vAlign w:val="bottom"/>
          </w:tcPr>
          <w:p>
            <w:pPr>
              <w:widowControl/>
            </w:pPr>
          </w:p>
        </w:tc>
        <w:tc>
          <w:tcPr>
            <w:tcW w:w="1510" w:type="dxa"/>
            <w:noWrap w:val="0"/>
            <w:vAlign w:val="bottom"/>
          </w:tcPr>
          <w:p>
            <w:pPr>
              <w:widowControl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  <w:spacing w:val="19"/>
                <w:kern w:val="0"/>
                <w:fitText w:val="1205" w:id="1610589208"/>
              </w:rPr>
              <w:t>联系电话</w:t>
            </w:r>
            <w:r>
              <w:rPr>
                <w:rFonts w:hint="eastAsia" w:ascii="黑体" w:hAnsi="黑体" w:eastAsia="黑体"/>
                <w:b/>
                <w:bCs/>
                <w:spacing w:val="1"/>
                <w:kern w:val="0"/>
                <w:fitText w:val="1205" w:id="1610589208"/>
              </w:rPr>
              <w:t>：</w:t>
            </w:r>
          </w:p>
        </w:tc>
        <w:tc>
          <w:tcPr>
            <w:tcW w:w="2890" w:type="dxa"/>
            <w:gridSpan w:val="2"/>
            <w:tcBorders>
              <w:bottom w:val="single" w:color="000000" w:sz="4" w:space="0"/>
            </w:tcBorders>
            <w:noWrap w:val="0"/>
            <w:vAlign w:val="bottom"/>
          </w:tcPr>
          <w:p>
            <w:pPr>
              <w:widowControl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89" w:type="dxa"/>
            <w:noWrap w:val="0"/>
            <w:vAlign w:val="bottom"/>
          </w:tcPr>
          <w:p>
            <w:pPr>
              <w:widowControl/>
              <w:rPr>
                <w:rFonts w:hint="eastAsia"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  <w:spacing w:val="18"/>
                <w:kern w:val="0"/>
                <w:fitText w:val="1201" w:id="2144844549"/>
              </w:rPr>
              <w:t>推荐部门</w:t>
            </w:r>
            <w:r>
              <w:rPr>
                <w:rFonts w:hint="eastAsia" w:ascii="黑体" w:hAnsi="黑体" w:eastAsia="黑体"/>
                <w:b/>
                <w:bCs/>
                <w:spacing w:val="3"/>
                <w:kern w:val="0"/>
                <w:fitText w:val="1201" w:id="2144844549"/>
              </w:rPr>
              <w:t>：</w:t>
            </w:r>
          </w:p>
        </w:tc>
        <w:tc>
          <w:tcPr>
            <w:tcW w:w="7515" w:type="dxa"/>
            <w:gridSpan w:val="4"/>
            <w:tcBorders>
              <w:bottom w:val="single" w:color="000000" w:sz="4" w:space="0"/>
            </w:tcBorders>
            <w:noWrap w:val="0"/>
            <w:vAlign w:val="bottom"/>
          </w:tcPr>
          <w:p>
            <w:pPr>
              <w:widowControl/>
              <w:rPr>
                <w:rFonts w:hint="eastAsia" w:ascii="黑体" w:hAnsi="黑体" w:eastAsia="黑体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89" w:type="dxa"/>
            <w:noWrap w:val="0"/>
            <w:vAlign w:val="bottom"/>
          </w:tcPr>
          <w:p>
            <w:pPr>
              <w:widowControl/>
              <w:rPr>
                <w:rFonts w:hint="eastAsia"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  <w:spacing w:val="19"/>
                <w:kern w:val="0"/>
                <w:fitText w:val="1205" w:id="868706522"/>
              </w:rPr>
              <w:t>申报日期</w:t>
            </w:r>
            <w:r>
              <w:rPr>
                <w:rFonts w:hint="eastAsia" w:ascii="黑体" w:hAnsi="黑体" w:eastAsia="黑体"/>
                <w:b/>
                <w:bCs/>
                <w:spacing w:val="1"/>
                <w:kern w:val="0"/>
                <w:fitText w:val="1205" w:id="868706522"/>
              </w:rPr>
              <w:t>：</w:t>
            </w:r>
          </w:p>
        </w:tc>
        <w:tc>
          <w:tcPr>
            <w:tcW w:w="7515" w:type="dxa"/>
            <w:gridSpan w:val="4"/>
            <w:tcBorders>
              <w:bottom w:val="single" w:color="000000" w:sz="4" w:space="0"/>
            </w:tcBorders>
            <w:noWrap w:val="0"/>
            <w:vAlign w:val="bottom"/>
          </w:tcPr>
          <w:p>
            <w:pPr>
              <w:widowControl/>
              <w:rPr>
                <w:rFonts w:hint="eastAsia" w:ascii="黑体" w:hAnsi="黑体" w:eastAsia="黑体"/>
              </w:rPr>
            </w:pPr>
          </w:p>
        </w:tc>
      </w:tr>
    </w:tbl>
    <w:p>
      <w:pPr>
        <w:rPr>
          <w:rFonts w:hint="eastAsia"/>
          <w:b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  <w:lang w:eastAsia="zh-CN"/>
        </w:rPr>
        <w:t>景德镇市</w:t>
      </w:r>
      <w:r>
        <w:rPr>
          <w:rFonts w:hint="eastAsia"/>
          <w:b/>
          <w:sz w:val="30"/>
          <w:szCs w:val="30"/>
        </w:rPr>
        <w:t>科学技术</w:t>
      </w:r>
      <w:r>
        <w:rPr>
          <w:rFonts w:hint="eastAsia"/>
          <w:b/>
          <w:sz w:val="30"/>
          <w:szCs w:val="30"/>
          <w:lang w:eastAsia="zh-CN"/>
        </w:rPr>
        <w:t>局</w:t>
      </w:r>
    </w:p>
    <w:p>
      <w:pPr>
        <w:jc w:val="center"/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二〇</w:t>
      </w:r>
      <w:r>
        <w:rPr>
          <w:rFonts w:hint="eastAsia"/>
          <w:b/>
          <w:sz w:val="30"/>
          <w:szCs w:val="30"/>
          <w:lang w:eastAsia="zh-CN"/>
        </w:rPr>
        <w:t>二六</w:t>
      </w:r>
      <w:r>
        <w:rPr>
          <w:rFonts w:hint="eastAsia"/>
          <w:b/>
          <w:sz w:val="30"/>
          <w:szCs w:val="30"/>
        </w:rPr>
        <w:t>年制</w:t>
      </w:r>
    </w:p>
    <w:p>
      <w:pPr>
        <w:spacing w:line="480" w:lineRule="exact"/>
        <w:jc w:val="center"/>
        <w:rPr>
          <w:rFonts w:hint="eastAsia"/>
          <w:b/>
        </w:rPr>
      </w:pPr>
    </w:p>
    <w:p>
      <w:pPr>
        <w:spacing w:line="480" w:lineRule="exact"/>
        <w:jc w:val="center"/>
        <w:rPr>
          <w:rFonts w:hint="eastAsia"/>
          <w:b/>
        </w:rPr>
      </w:pPr>
    </w:p>
    <w:p>
      <w:pPr>
        <w:spacing w:line="480" w:lineRule="exact"/>
        <w:jc w:val="center"/>
        <w:rPr>
          <w:rFonts w:hint="eastAsia"/>
          <w:b/>
        </w:rPr>
      </w:pPr>
    </w:p>
    <w:p>
      <w:pPr>
        <w:spacing w:line="480" w:lineRule="exact"/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编 写 说 明</w:t>
      </w:r>
    </w:p>
    <w:p>
      <w:pPr>
        <w:spacing w:line="480" w:lineRule="exact"/>
        <w:jc w:val="center"/>
        <w:rPr>
          <w:rFonts w:hint="eastAsia"/>
          <w:b/>
          <w:sz w:val="28"/>
          <w:szCs w:val="28"/>
        </w:rPr>
      </w:pPr>
    </w:p>
    <w:p>
      <w:pPr>
        <w:spacing w:line="600" w:lineRule="exact"/>
        <w:ind w:firstLine="630"/>
        <w:rPr>
          <w:rFonts w:hint="eastAsia"/>
        </w:rPr>
      </w:pPr>
      <w:r>
        <w:rPr>
          <w:rFonts w:hint="eastAsia"/>
        </w:rPr>
        <w:t>1、本《申报书》是</w:t>
      </w:r>
      <w:r>
        <w:rPr>
          <w:rFonts w:hint="eastAsia"/>
          <w:lang w:eastAsia="zh-CN"/>
        </w:rPr>
        <w:t>景德镇市产业科技综合服务平台组建</w:t>
      </w:r>
      <w:r>
        <w:rPr>
          <w:rFonts w:hint="eastAsia"/>
        </w:rPr>
        <w:t>的规范格式，是专家评审论证和</w:t>
      </w:r>
      <w:r>
        <w:rPr>
          <w:rFonts w:hint="eastAsia"/>
          <w:lang w:eastAsia="zh-CN"/>
        </w:rPr>
        <w:t>市科技局</w:t>
      </w:r>
      <w:r>
        <w:rPr>
          <w:rFonts w:hint="eastAsia"/>
        </w:rPr>
        <w:t>审批的主要依据。</w:t>
      </w:r>
    </w:p>
    <w:p>
      <w:pPr>
        <w:spacing w:line="600" w:lineRule="exact"/>
        <w:ind w:firstLine="630"/>
        <w:rPr>
          <w:rFonts w:hint="eastAsia"/>
        </w:rPr>
      </w:pPr>
      <w:r>
        <w:rPr>
          <w:rFonts w:hint="eastAsia"/>
        </w:rPr>
        <w:t>2、</w:t>
      </w:r>
      <w:r>
        <w:rPr>
          <w:rFonts w:hint="eastAsia"/>
          <w:lang w:eastAsia="zh-CN"/>
        </w:rPr>
        <w:t>平台</w:t>
      </w:r>
      <w:r>
        <w:rPr>
          <w:rFonts w:hint="eastAsia"/>
        </w:rPr>
        <w:t>名称指：</w:t>
      </w:r>
      <w:r>
        <w:rPr>
          <w:rFonts w:hint="eastAsia"/>
          <w:lang w:eastAsia="zh-CN"/>
        </w:rPr>
        <w:t>景德镇市</w:t>
      </w:r>
      <w:r>
        <w:rPr>
          <w:rFonts w:hint="eastAsia"/>
        </w:rPr>
        <w:t>xxx</w:t>
      </w:r>
      <w:r>
        <w:rPr>
          <w:rFonts w:hint="eastAsia"/>
          <w:lang w:eastAsia="zh-CN"/>
        </w:rPr>
        <w:t>产业科技综合服务平台</w:t>
      </w:r>
      <w:r>
        <w:rPr>
          <w:rFonts w:hint="eastAsia"/>
          <w:color w:val="auto"/>
          <w:lang w:eastAsia="zh-CN"/>
        </w:rPr>
        <w:t>。</w:t>
      </w:r>
    </w:p>
    <w:p>
      <w:pPr>
        <w:spacing w:line="600" w:lineRule="exact"/>
        <w:ind w:firstLine="630"/>
        <w:rPr>
          <w:rFonts w:hint="eastAsia"/>
        </w:rPr>
      </w:pPr>
      <w:r>
        <w:rPr>
          <w:rFonts w:hint="eastAsia"/>
        </w:rPr>
        <w:t>3、平台类型指：</w:t>
      </w:r>
      <w:r>
        <w:rPr>
          <w:rFonts w:hint="eastAsia"/>
          <w:lang w:eastAsia="zh-CN"/>
        </w:rPr>
        <w:t>陶瓷、航空、精细化工和医药等主导产业</w:t>
      </w:r>
      <w:r>
        <w:rPr>
          <w:rFonts w:hint="eastAsia"/>
        </w:rPr>
        <w:t>。</w:t>
      </w:r>
    </w:p>
    <w:p>
      <w:pPr>
        <w:spacing w:line="600" w:lineRule="exact"/>
        <w:ind w:firstLine="630"/>
        <w:rPr>
          <w:rFonts w:hint="eastAsia"/>
        </w:rPr>
      </w:pPr>
      <w:r>
        <w:rPr>
          <w:rFonts w:hint="eastAsia"/>
        </w:rPr>
        <w:t>4、申报单位应按《申报书》中各栏目要求填写，一般不应留有空缺栏目，要求数字准确，内容翔实。</w:t>
      </w:r>
    </w:p>
    <w:p>
      <w:pPr>
        <w:spacing w:line="600" w:lineRule="exact"/>
        <w:ind w:firstLine="630"/>
        <w:rPr>
          <w:rFonts w:hint="eastAsia"/>
        </w:rPr>
      </w:pPr>
      <w:r>
        <w:rPr>
          <w:rFonts w:hint="eastAsia"/>
          <w:lang w:val="en-US" w:eastAsia="zh-CN"/>
        </w:rPr>
        <w:t>5</w:t>
      </w:r>
      <w:r>
        <w:rPr>
          <w:rFonts w:hint="eastAsia"/>
        </w:rPr>
        <w:t>、相关附件材料与本《申报书》一同上报。</w:t>
      </w:r>
    </w:p>
    <w:p>
      <w:pPr>
        <w:spacing w:line="600" w:lineRule="exact"/>
        <w:ind w:firstLine="630"/>
        <w:rPr>
          <w:rFonts w:hint="eastAsia"/>
          <w:b/>
          <w:bCs/>
          <w:kern w:val="44"/>
          <w:sz w:val="28"/>
          <w:szCs w:val="28"/>
        </w:rPr>
      </w:pPr>
      <w:r>
        <w:rPr>
          <w:rFonts w:hint="eastAsia"/>
          <w:lang w:val="en-US" w:eastAsia="zh-CN"/>
        </w:rPr>
        <w:t>6、</w:t>
      </w:r>
      <w:r>
        <w:rPr>
          <w:rFonts w:hint="eastAsia"/>
        </w:rPr>
        <w:t>打印《申报书》及相关附件材料，装订成册后一式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份报送</w:t>
      </w:r>
      <w:r>
        <w:rPr>
          <w:rFonts w:hint="eastAsia"/>
          <w:lang w:eastAsia="zh-CN"/>
        </w:rPr>
        <w:t>景德镇市科技局办公室</w:t>
      </w:r>
      <w:r>
        <w:rPr>
          <w:rFonts w:hint="eastAsia"/>
        </w:rPr>
        <w:t>。</w:t>
      </w:r>
    </w:p>
    <w:p>
      <w:pPr>
        <w:spacing w:line="600" w:lineRule="exact"/>
        <w:ind w:firstLine="420" w:firstLineChars="200"/>
        <w:jc w:val="left"/>
        <w:rPr>
          <w:rFonts w:hint="eastAsia" w:eastAsia="宋体"/>
          <w:lang w:val="en-US" w:eastAsia="zh-CN"/>
        </w:rPr>
      </w:pPr>
    </w:p>
    <w:p>
      <w:pPr>
        <w:jc w:val="center"/>
        <w:rPr>
          <w:rFonts w:hint="eastAsia"/>
          <w:b/>
          <w:sz w:val="30"/>
          <w:szCs w:val="30"/>
        </w:rPr>
        <w:sectPr>
          <w:pgSz w:w="11906" w:h="16838"/>
          <w:pgMar w:top="1213" w:right="1803" w:bottom="1213" w:left="1803" w:header="851" w:footer="992" w:gutter="0"/>
          <w:cols w:space="720" w:num="1"/>
          <w:rtlGutter w:val="0"/>
          <w:docGrid w:type="lines" w:linePitch="326" w:charSpace="0"/>
        </w:sectPr>
      </w:pPr>
    </w:p>
    <w:p>
      <w:pPr>
        <w:numPr>
          <w:ilvl w:val="0"/>
          <w:numId w:val="1"/>
        </w:numPr>
        <w:jc w:val="left"/>
        <w:rPr>
          <w:rFonts w:hint="eastAsia" w:ascii="黑体" w:eastAsia="黑体"/>
          <w:b/>
          <w:bCs/>
          <w:kern w:val="44"/>
          <w:sz w:val="32"/>
          <w:szCs w:val="32"/>
        </w:rPr>
      </w:pPr>
      <w:r>
        <w:rPr>
          <w:b/>
          <w:sz w:val="28"/>
          <w:szCs w:val="28"/>
        </w:rPr>
        <w:t>依托</w:t>
      </w:r>
      <w:r>
        <w:rPr>
          <w:rFonts w:hint="eastAsia"/>
          <w:b/>
          <w:bCs/>
          <w:kern w:val="44"/>
          <w:sz w:val="28"/>
          <w:szCs w:val="28"/>
        </w:rPr>
        <w:t>单位基本情况</w:t>
      </w:r>
    </w:p>
    <w:tbl>
      <w:tblPr>
        <w:tblStyle w:val="15"/>
        <w:tblW w:w="89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8"/>
        <w:gridCol w:w="2110"/>
        <w:gridCol w:w="700"/>
        <w:gridCol w:w="423"/>
        <w:gridCol w:w="704"/>
        <w:gridCol w:w="579"/>
        <w:gridCol w:w="28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920" w:type="dxa"/>
            <w:gridSpan w:val="7"/>
            <w:noWrap w:val="0"/>
            <w:vAlign w:val="center"/>
          </w:tcPr>
          <w:p>
            <w:pPr>
              <w:rPr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1、基本信息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牵头单位名称</w:t>
            </w:r>
          </w:p>
        </w:tc>
        <w:tc>
          <w:tcPr>
            <w:tcW w:w="7412" w:type="dxa"/>
            <w:gridSpan w:val="6"/>
            <w:noWrap w:val="0"/>
            <w:vAlign w:val="center"/>
          </w:tcPr>
          <w:p>
            <w:pPr>
              <w:rPr>
                <w:sz w:val="21"/>
                <w:szCs w:val="21"/>
              </w:rPr>
            </w:pPr>
            <w:bookmarkStart w:id="4" w:name="org_cname_1"/>
            <w:bookmarkEnd w:id="4"/>
            <w:bookmarkStart w:id="5" w:name="org_org_no_1"/>
            <w:bookmarkEnd w:id="5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单位地址</w:t>
            </w:r>
          </w:p>
        </w:tc>
        <w:tc>
          <w:tcPr>
            <w:tcW w:w="7412" w:type="dxa"/>
            <w:gridSpan w:val="6"/>
            <w:noWrap w:val="0"/>
            <w:vAlign w:val="center"/>
          </w:tcPr>
          <w:p>
            <w:pPr>
              <w:rPr>
                <w:sz w:val="21"/>
                <w:szCs w:val="21"/>
              </w:rPr>
            </w:pPr>
            <w:bookmarkStart w:id="6" w:name="org_address_1"/>
            <w:bookmarkEnd w:id="6"/>
            <w:bookmarkStart w:id="7" w:name="org_zip_code_1"/>
            <w:bookmarkEnd w:id="7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</w:rPr>
              <w:t>组织机构代码</w:t>
            </w:r>
          </w:p>
        </w:tc>
        <w:tc>
          <w:tcPr>
            <w:tcW w:w="3233" w:type="dxa"/>
            <w:gridSpan w:val="3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128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邮政编码</w:t>
            </w:r>
          </w:p>
        </w:tc>
        <w:tc>
          <w:tcPr>
            <w:tcW w:w="2896" w:type="dxa"/>
            <w:noWrap w:val="0"/>
            <w:vAlign w:val="center"/>
          </w:tcPr>
          <w:p>
            <w:pPr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传真</w:t>
            </w:r>
          </w:p>
        </w:tc>
        <w:tc>
          <w:tcPr>
            <w:tcW w:w="2110" w:type="dxa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bookmarkStart w:id="8" w:name="org_fax_1"/>
            <w:bookmarkEnd w:id="8"/>
          </w:p>
        </w:tc>
        <w:tc>
          <w:tcPr>
            <w:tcW w:w="1123" w:type="dxa"/>
            <w:gridSpan w:val="2"/>
            <w:noWrap w:val="0"/>
            <w:vAlign w:val="center"/>
          </w:tcPr>
          <w:p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网站地址</w:t>
            </w:r>
          </w:p>
        </w:tc>
        <w:tc>
          <w:tcPr>
            <w:tcW w:w="4179" w:type="dxa"/>
            <w:gridSpan w:val="3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bookmarkStart w:id="9" w:name="org_http_1"/>
            <w:bookmarkEnd w:id="9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注册类型</w:t>
            </w:r>
          </w:p>
        </w:tc>
        <w:tc>
          <w:tcPr>
            <w:tcW w:w="2110" w:type="dxa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bookmarkStart w:id="10" w:name="org_nature_type_name_1"/>
            <w:bookmarkEnd w:id="10"/>
          </w:p>
        </w:tc>
        <w:tc>
          <w:tcPr>
            <w:tcW w:w="1123" w:type="dxa"/>
            <w:gridSpan w:val="2"/>
            <w:noWrap w:val="0"/>
            <w:vAlign w:val="center"/>
          </w:tcPr>
          <w:p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单位特性</w:t>
            </w:r>
          </w:p>
        </w:tc>
        <w:tc>
          <w:tcPr>
            <w:tcW w:w="4179" w:type="dxa"/>
            <w:gridSpan w:val="3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bookmarkStart w:id="11" w:name="org_unit_speciality_name_1"/>
            <w:bookmarkEnd w:id="1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</w:rPr>
              <w:t>单位属性</w:t>
            </w:r>
          </w:p>
        </w:tc>
        <w:tc>
          <w:tcPr>
            <w:tcW w:w="7412" w:type="dxa"/>
            <w:gridSpan w:val="6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8920" w:type="dxa"/>
            <w:gridSpan w:val="7"/>
            <w:noWrap w:val="0"/>
            <w:vAlign w:val="center"/>
          </w:tcPr>
          <w:p>
            <w:pPr>
              <w:jc w:val="left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分管科技工作领导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2810" w:type="dxa"/>
            <w:gridSpan w:val="2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1127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sz w:val="21"/>
                <w:szCs w:val="21"/>
              </w:rPr>
              <w:t>性别</w:t>
            </w:r>
          </w:p>
        </w:tc>
        <w:tc>
          <w:tcPr>
            <w:tcW w:w="3475" w:type="dxa"/>
            <w:gridSpan w:val="2"/>
            <w:noWrap w:val="0"/>
            <w:vAlign w:val="center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  <w:szCs w:val="21"/>
              </w:rPr>
              <w:t>出生日期</w:t>
            </w:r>
          </w:p>
        </w:tc>
        <w:tc>
          <w:tcPr>
            <w:tcW w:w="2810" w:type="dxa"/>
            <w:gridSpan w:val="2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1127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sz w:val="21"/>
                <w:szCs w:val="21"/>
              </w:rPr>
              <w:t>学历</w:t>
            </w:r>
          </w:p>
        </w:tc>
        <w:tc>
          <w:tcPr>
            <w:tcW w:w="3475" w:type="dxa"/>
            <w:gridSpan w:val="2"/>
            <w:noWrap w:val="0"/>
            <w:vAlign w:val="center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职务</w:t>
            </w:r>
          </w:p>
        </w:tc>
        <w:tc>
          <w:tcPr>
            <w:tcW w:w="2810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/>
                <w:sz w:val="21"/>
              </w:rPr>
            </w:pPr>
          </w:p>
        </w:tc>
        <w:tc>
          <w:tcPr>
            <w:tcW w:w="1127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sz w:val="21"/>
                <w:szCs w:val="21"/>
              </w:rPr>
              <w:t>职称</w:t>
            </w:r>
          </w:p>
        </w:tc>
        <w:tc>
          <w:tcPr>
            <w:tcW w:w="3475" w:type="dxa"/>
            <w:gridSpan w:val="2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  <w:szCs w:val="21"/>
              </w:rPr>
              <w:t>专业</w:t>
            </w:r>
          </w:p>
        </w:tc>
        <w:tc>
          <w:tcPr>
            <w:tcW w:w="2810" w:type="dxa"/>
            <w:gridSpan w:val="2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112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  <w:szCs w:val="21"/>
              </w:rPr>
              <w:t>电话</w:t>
            </w:r>
          </w:p>
        </w:tc>
        <w:tc>
          <w:tcPr>
            <w:tcW w:w="3475" w:type="dxa"/>
            <w:gridSpan w:val="2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</w:rPr>
            </w:pPr>
            <w:r>
              <w:rPr>
                <w:sz w:val="21"/>
                <w:szCs w:val="21"/>
              </w:rPr>
              <w:t>手机</w:t>
            </w:r>
          </w:p>
        </w:tc>
        <w:tc>
          <w:tcPr>
            <w:tcW w:w="2810" w:type="dxa"/>
            <w:gridSpan w:val="2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112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  <w:szCs w:val="21"/>
              </w:rPr>
              <w:t>电子邮箱</w:t>
            </w:r>
          </w:p>
        </w:tc>
        <w:tc>
          <w:tcPr>
            <w:tcW w:w="3475" w:type="dxa"/>
            <w:gridSpan w:val="2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8920" w:type="dxa"/>
            <w:gridSpan w:val="7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2.共建单位信息（1）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共建单位名称</w:t>
            </w:r>
          </w:p>
        </w:tc>
        <w:tc>
          <w:tcPr>
            <w:tcW w:w="7412" w:type="dxa"/>
            <w:gridSpan w:val="6"/>
            <w:noWrap w:val="0"/>
            <w:vAlign w:val="center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  <w:szCs w:val="21"/>
              </w:rPr>
              <w:t>单位地址</w:t>
            </w:r>
          </w:p>
        </w:tc>
        <w:tc>
          <w:tcPr>
            <w:tcW w:w="7412" w:type="dxa"/>
            <w:gridSpan w:val="6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组织机构代码</w:t>
            </w:r>
          </w:p>
        </w:tc>
        <w:tc>
          <w:tcPr>
            <w:tcW w:w="3233" w:type="dxa"/>
            <w:gridSpan w:val="3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83" w:type="dxa"/>
            <w:gridSpan w:val="2"/>
            <w:noWrap w:val="0"/>
            <w:vAlign w:val="center"/>
          </w:tcPr>
          <w:p>
            <w:pPr>
              <w:jc w:val="left"/>
            </w:pPr>
            <w:r>
              <w:rPr>
                <w:rFonts w:hint="eastAsia"/>
                <w:sz w:val="21"/>
              </w:rPr>
              <w:t>邮政编码</w:t>
            </w:r>
          </w:p>
        </w:tc>
        <w:tc>
          <w:tcPr>
            <w:tcW w:w="2896" w:type="dxa"/>
            <w:noWrap w:val="0"/>
            <w:vAlign w:val="center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  <w:szCs w:val="21"/>
              </w:rPr>
              <w:t>传真</w:t>
            </w:r>
          </w:p>
        </w:tc>
        <w:tc>
          <w:tcPr>
            <w:tcW w:w="2110" w:type="dxa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sz w:val="21"/>
              </w:rPr>
              <w:t>网站地址</w:t>
            </w:r>
          </w:p>
        </w:tc>
        <w:tc>
          <w:tcPr>
            <w:tcW w:w="4179" w:type="dxa"/>
            <w:gridSpan w:val="3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t>注册类型</w:t>
            </w:r>
          </w:p>
        </w:tc>
        <w:tc>
          <w:tcPr>
            <w:tcW w:w="2110" w:type="dxa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21"/>
              </w:rPr>
              <w:t>单位特性</w:t>
            </w:r>
          </w:p>
        </w:tc>
        <w:tc>
          <w:tcPr>
            <w:tcW w:w="4179" w:type="dxa"/>
            <w:gridSpan w:val="3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21"/>
              </w:rPr>
              <w:t>单位属性</w:t>
            </w:r>
          </w:p>
        </w:tc>
        <w:tc>
          <w:tcPr>
            <w:tcW w:w="7412" w:type="dxa"/>
            <w:gridSpan w:val="6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920" w:type="dxa"/>
            <w:gridSpan w:val="7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3.共建单位信息（2）（如共建单位超过2个，可增加表格）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牵头单位名称</w:t>
            </w:r>
          </w:p>
        </w:tc>
        <w:tc>
          <w:tcPr>
            <w:tcW w:w="7412" w:type="dxa"/>
            <w:gridSpan w:val="6"/>
            <w:noWrap w:val="0"/>
            <w:vAlign w:val="center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508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单位地址</w:t>
            </w:r>
          </w:p>
        </w:tc>
        <w:tc>
          <w:tcPr>
            <w:tcW w:w="7412" w:type="dxa"/>
            <w:gridSpan w:val="6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50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</w:rPr>
              <w:t>组织机构代码</w:t>
            </w:r>
          </w:p>
        </w:tc>
        <w:tc>
          <w:tcPr>
            <w:tcW w:w="3233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8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</w:rPr>
              <w:t>邮政编码</w:t>
            </w:r>
          </w:p>
        </w:tc>
        <w:tc>
          <w:tcPr>
            <w:tcW w:w="289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508" w:type="dxa"/>
            <w:tcBorders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szCs w:val="21"/>
              </w:rPr>
              <w:t>传真</w:t>
            </w:r>
          </w:p>
        </w:tc>
        <w:tc>
          <w:tcPr>
            <w:tcW w:w="211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bookmarkStart w:id="12" w:name="org_responsible_name_1"/>
            <w:bookmarkEnd w:id="12"/>
            <w:bookmarkStart w:id="13" w:name="org_responsible_position_1"/>
            <w:bookmarkEnd w:id="13"/>
          </w:p>
        </w:tc>
        <w:tc>
          <w:tcPr>
            <w:tcW w:w="112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sz w:val="21"/>
              </w:rPr>
              <w:t>网站地址</w:t>
            </w:r>
          </w:p>
        </w:tc>
        <w:tc>
          <w:tcPr>
            <w:tcW w:w="417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bookmarkStart w:id="14" w:name="org_responsible_email_1"/>
            <w:bookmarkEnd w:id="14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508" w:type="dxa"/>
            <w:tcBorders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  <w:szCs w:val="21"/>
              </w:rPr>
              <w:t>注册类型</w:t>
            </w:r>
          </w:p>
        </w:tc>
        <w:tc>
          <w:tcPr>
            <w:tcW w:w="211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bookmarkStart w:id="15" w:name="org_contact_position_1"/>
            <w:bookmarkEnd w:id="15"/>
            <w:bookmarkStart w:id="16" w:name="org_contact_name_1"/>
            <w:bookmarkEnd w:id="16"/>
          </w:p>
        </w:tc>
        <w:tc>
          <w:tcPr>
            <w:tcW w:w="112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sz w:val="21"/>
              </w:rPr>
              <w:t>单位特性</w:t>
            </w:r>
          </w:p>
        </w:tc>
        <w:tc>
          <w:tcPr>
            <w:tcW w:w="417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bookmarkStart w:id="17" w:name="org_contact_email_1"/>
            <w:bookmarkEnd w:id="17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508" w:type="dxa"/>
            <w:tcBorders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</w:rPr>
              <w:t>单位属性</w:t>
            </w:r>
          </w:p>
        </w:tc>
        <w:tc>
          <w:tcPr>
            <w:tcW w:w="7412" w:type="dxa"/>
            <w:gridSpan w:val="6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</w:p>
        </w:tc>
      </w:tr>
    </w:tbl>
    <w:p>
      <w:pPr>
        <w:numPr>
          <w:ilvl w:val="0"/>
          <w:numId w:val="1"/>
        </w:numPr>
        <w:rPr>
          <w:b/>
          <w:bCs/>
          <w:kern w:val="44"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rFonts w:hint="eastAsia"/>
          <w:b/>
          <w:sz w:val="28"/>
          <w:szCs w:val="28"/>
          <w:lang w:eastAsia="zh-CN"/>
        </w:rPr>
        <w:t>平台</w:t>
      </w:r>
      <w:r>
        <w:rPr>
          <w:rFonts w:hint="eastAsia"/>
          <w:b/>
          <w:sz w:val="28"/>
          <w:szCs w:val="28"/>
        </w:rPr>
        <w:t>基本情况</w:t>
      </w:r>
    </w:p>
    <w:tbl>
      <w:tblPr>
        <w:tblStyle w:val="15"/>
        <w:tblW w:w="9080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1"/>
        <w:gridCol w:w="752"/>
        <w:gridCol w:w="1826"/>
        <w:gridCol w:w="718"/>
        <w:gridCol w:w="428"/>
        <w:gridCol w:w="1"/>
        <w:gridCol w:w="1147"/>
        <w:gridCol w:w="287"/>
        <w:gridCol w:w="1146"/>
        <w:gridCol w:w="1244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9080" w:type="dxa"/>
            <w:gridSpan w:val="10"/>
            <w:noWrap w:val="0"/>
            <w:vAlign w:val="center"/>
          </w:tcPr>
          <w:p>
            <w:pPr>
              <w:jc w:val="left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1、</w:t>
            </w:r>
            <w:r>
              <w:rPr>
                <w:rFonts w:hint="eastAsia"/>
                <w:b/>
                <w:sz w:val="21"/>
                <w:szCs w:val="21"/>
                <w:lang w:eastAsia="zh-CN"/>
              </w:rPr>
              <w:t>平台</w:t>
            </w:r>
            <w:r>
              <w:rPr>
                <w:rFonts w:hint="eastAsia"/>
                <w:b/>
                <w:sz w:val="21"/>
                <w:szCs w:val="21"/>
              </w:rPr>
              <w:t>基本信息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531" w:type="dxa"/>
            <w:noWrap w:val="0"/>
            <w:vAlign w:val="center"/>
          </w:tcPr>
          <w:p>
            <w:pPr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平台</w:t>
            </w:r>
            <w:r>
              <w:rPr>
                <w:rFonts w:hint="eastAsia"/>
                <w:sz w:val="21"/>
                <w:szCs w:val="21"/>
              </w:rPr>
              <w:t>名称</w:t>
            </w:r>
          </w:p>
        </w:tc>
        <w:tc>
          <w:tcPr>
            <w:tcW w:w="7549" w:type="dxa"/>
            <w:gridSpan w:val="9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bookmarkStart w:id="18" w:name="prp_ctitle_2"/>
            <w:bookmarkEnd w:id="18"/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53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通讯</w:t>
            </w:r>
            <w:r>
              <w:rPr>
                <w:sz w:val="21"/>
                <w:szCs w:val="21"/>
              </w:rPr>
              <w:t>地址</w:t>
            </w:r>
          </w:p>
        </w:tc>
        <w:tc>
          <w:tcPr>
            <w:tcW w:w="7549" w:type="dxa"/>
            <w:gridSpan w:val="9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bookmarkStart w:id="19" w:name="prp_prj_type_name"/>
            <w:bookmarkEnd w:id="19"/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53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网址</w:t>
            </w:r>
          </w:p>
        </w:tc>
        <w:tc>
          <w:tcPr>
            <w:tcW w:w="5159" w:type="dxa"/>
            <w:gridSpan w:val="7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1146" w:type="dxa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邮政编码</w:t>
            </w:r>
          </w:p>
        </w:tc>
        <w:tc>
          <w:tcPr>
            <w:tcW w:w="1244" w:type="dxa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531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服务领域</w:t>
            </w:r>
          </w:p>
        </w:tc>
        <w:tc>
          <w:tcPr>
            <w:tcW w:w="3296" w:type="dxa"/>
            <w:gridSpan w:val="3"/>
            <w:noWrap w:val="0"/>
            <w:vAlign w:val="center"/>
          </w:tcPr>
          <w:p>
            <w:pPr>
              <w:jc w:val="left"/>
              <w:rPr>
                <w:sz w:val="21"/>
              </w:rPr>
            </w:pPr>
          </w:p>
        </w:tc>
        <w:tc>
          <w:tcPr>
            <w:tcW w:w="157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所在园区</w:t>
            </w:r>
          </w:p>
        </w:tc>
        <w:tc>
          <w:tcPr>
            <w:tcW w:w="2677" w:type="dxa"/>
            <w:gridSpan w:val="3"/>
            <w:noWrap w:val="0"/>
            <w:vAlign w:val="center"/>
          </w:tcPr>
          <w:p>
            <w:pPr>
              <w:jc w:val="left"/>
              <w:rPr>
                <w:sz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9080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left"/>
              <w:rPr>
                <w:rFonts w:hint="eastAsia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2、</w:t>
            </w:r>
            <w:r>
              <w:rPr>
                <w:rFonts w:hint="eastAsia"/>
                <w:b/>
                <w:sz w:val="21"/>
                <w:szCs w:val="21"/>
                <w:lang w:eastAsia="zh-CN"/>
              </w:rPr>
              <w:t>平台</w:t>
            </w:r>
            <w:r>
              <w:rPr>
                <w:rFonts w:hint="eastAsia"/>
                <w:b/>
                <w:sz w:val="21"/>
                <w:szCs w:val="21"/>
              </w:rPr>
              <w:t>负责人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53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2578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4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性别</w:t>
            </w:r>
          </w:p>
        </w:tc>
        <w:tc>
          <w:tcPr>
            <w:tcW w:w="3824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53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出生日期</w:t>
            </w:r>
          </w:p>
        </w:tc>
        <w:tc>
          <w:tcPr>
            <w:tcW w:w="2578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4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学位</w:t>
            </w:r>
          </w:p>
        </w:tc>
        <w:tc>
          <w:tcPr>
            <w:tcW w:w="3824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53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职称</w:t>
            </w:r>
          </w:p>
        </w:tc>
        <w:tc>
          <w:tcPr>
            <w:tcW w:w="2578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4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职务</w:t>
            </w:r>
          </w:p>
        </w:tc>
        <w:tc>
          <w:tcPr>
            <w:tcW w:w="3824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53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身份证号码</w:t>
            </w:r>
          </w:p>
        </w:tc>
        <w:tc>
          <w:tcPr>
            <w:tcW w:w="2578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94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年累计</w:t>
            </w:r>
            <w:r>
              <w:rPr>
                <w:rFonts w:hint="eastAsia"/>
                <w:sz w:val="21"/>
                <w:szCs w:val="21"/>
              </w:rPr>
              <w:t>在</w:t>
            </w:r>
            <w:r>
              <w:rPr>
                <w:rFonts w:hint="eastAsia"/>
                <w:sz w:val="21"/>
                <w:szCs w:val="21"/>
                <w:lang w:eastAsia="zh-CN"/>
              </w:rPr>
              <w:t>平台</w:t>
            </w:r>
            <w:r>
              <w:rPr>
                <w:sz w:val="21"/>
                <w:szCs w:val="21"/>
              </w:rPr>
              <w:t>工作时间（月）</w:t>
            </w:r>
          </w:p>
        </w:tc>
        <w:tc>
          <w:tcPr>
            <w:tcW w:w="2677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53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从事专业</w:t>
            </w:r>
          </w:p>
        </w:tc>
        <w:tc>
          <w:tcPr>
            <w:tcW w:w="7549" w:type="dxa"/>
            <w:gridSpan w:val="9"/>
            <w:noWrap w:val="0"/>
            <w:vAlign w:val="center"/>
          </w:tcPr>
          <w:p>
            <w:pPr>
              <w:jc w:val="left"/>
              <w:rPr>
                <w:rFonts w:hint="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53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所在单位</w:t>
            </w:r>
          </w:p>
        </w:tc>
        <w:tc>
          <w:tcPr>
            <w:tcW w:w="7549" w:type="dxa"/>
            <w:gridSpan w:val="9"/>
            <w:noWrap w:val="0"/>
            <w:vAlign w:val="center"/>
          </w:tcPr>
          <w:p>
            <w:pPr>
              <w:jc w:val="left"/>
              <w:rPr>
                <w:rFonts w:hint="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53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联系电话</w:t>
            </w:r>
          </w:p>
        </w:tc>
        <w:tc>
          <w:tcPr>
            <w:tcW w:w="2578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4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传真号码</w:t>
            </w:r>
          </w:p>
        </w:tc>
        <w:tc>
          <w:tcPr>
            <w:tcW w:w="3825" w:type="dxa"/>
            <w:gridSpan w:val="5"/>
            <w:noWrap w:val="0"/>
            <w:vAlign w:val="center"/>
          </w:tcPr>
          <w:p>
            <w:pPr>
              <w:jc w:val="left"/>
              <w:rPr>
                <w:rFonts w:hint="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53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手机号码</w:t>
            </w:r>
          </w:p>
        </w:tc>
        <w:tc>
          <w:tcPr>
            <w:tcW w:w="2578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4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电子邮箱</w:t>
            </w:r>
          </w:p>
        </w:tc>
        <w:tc>
          <w:tcPr>
            <w:tcW w:w="3825" w:type="dxa"/>
            <w:gridSpan w:val="5"/>
            <w:noWrap w:val="0"/>
            <w:vAlign w:val="center"/>
          </w:tcPr>
          <w:p>
            <w:pPr>
              <w:jc w:val="left"/>
              <w:rPr>
                <w:rFonts w:hint="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9080" w:type="dxa"/>
            <w:gridSpan w:val="10"/>
            <w:noWrap w:val="0"/>
            <w:vAlign w:val="center"/>
          </w:tcPr>
          <w:p>
            <w:pPr>
              <w:jc w:val="left"/>
              <w:rPr>
                <w:rFonts w:hint="eastAsia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3、联系人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53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2578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4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手机号码</w:t>
            </w:r>
          </w:p>
        </w:tc>
        <w:tc>
          <w:tcPr>
            <w:tcW w:w="3824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53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电子邮箱</w:t>
            </w:r>
          </w:p>
        </w:tc>
        <w:tc>
          <w:tcPr>
            <w:tcW w:w="7549" w:type="dxa"/>
            <w:gridSpan w:val="9"/>
            <w:noWrap w:val="0"/>
            <w:vAlign w:val="center"/>
          </w:tcPr>
          <w:p>
            <w:pPr>
              <w:jc w:val="left"/>
              <w:rPr>
                <w:rFonts w:hint="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9080" w:type="dxa"/>
            <w:gridSpan w:val="10"/>
            <w:noWrap w:val="0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4、</w:t>
            </w:r>
            <w:r>
              <w:rPr>
                <w:rFonts w:hint="eastAsia"/>
                <w:b/>
                <w:sz w:val="21"/>
                <w:szCs w:val="21"/>
                <w:lang w:eastAsia="zh-CN"/>
              </w:rPr>
              <w:t>平台发展目标</w:t>
            </w:r>
            <w:r>
              <w:rPr>
                <w:rFonts w:hint="eastAsia"/>
                <w:b/>
                <w:sz w:val="21"/>
                <w:szCs w:val="21"/>
              </w:rPr>
              <w:t>（限</w:t>
            </w: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/>
                <w:b/>
                <w:sz w:val="21"/>
                <w:szCs w:val="21"/>
              </w:rPr>
              <w:t>00字）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2" w:hRule="atLeast"/>
          <w:jc w:val="center"/>
        </w:trPr>
        <w:tc>
          <w:tcPr>
            <w:tcW w:w="9080" w:type="dxa"/>
            <w:gridSpan w:val="10"/>
            <w:noWrap w:val="0"/>
            <w:vAlign w:val="top"/>
          </w:tcPr>
          <w:p>
            <w:pPr>
              <w:jc w:val="left"/>
              <w:rPr>
                <w:sz w:val="21"/>
                <w:szCs w:val="21"/>
              </w:rPr>
            </w:pPr>
            <w:bookmarkStart w:id="20" w:name="prpe_summary"/>
            <w:bookmarkEnd w:id="20"/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9080" w:type="dxa"/>
            <w:gridSpan w:val="10"/>
            <w:noWrap w:val="0"/>
            <w:vAlign w:val="center"/>
          </w:tcPr>
          <w:p>
            <w:pPr>
              <w:jc w:val="both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z w:val="21"/>
              </w:rPr>
              <w:t>5、</w:t>
            </w:r>
            <w:r>
              <w:rPr>
                <w:rFonts w:hint="eastAsia"/>
                <w:b/>
                <w:bCs/>
                <w:sz w:val="21"/>
                <w:lang w:eastAsia="zh-CN"/>
              </w:rPr>
              <w:t>平台主要服务方向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228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b/>
                <w:bCs/>
                <w:sz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1"/>
                <w:lang w:eastAsia="zh-CN"/>
              </w:rPr>
              <w:t>序号</w:t>
            </w:r>
          </w:p>
        </w:tc>
        <w:tc>
          <w:tcPr>
            <w:tcW w:w="6797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b/>
                <w:bCs/>
                <w:sz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1"/>
                <w:lang w:eastAsia="zh-CN"/>
              </w:rPr>
              <w:t>服务方向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228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第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1项</w:t>
            </w:r>
          </w:p>
        </w:tc>
        <w:tc>
          <w:tcPr>
            <w:tcW w:w="6797" w:type="dxa"/>
            <w:gridSpan w:val="8"/>
            <w:noWrap w:val="0"/>
            <w:vAlign w:val="center"/>
          </w:tcPr>
          <w:p>
            <w:pPr>
              <w:jc w:val="both"/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228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第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2项</w:t>
            </w:r>
          </w:p>
        </w:tc>
        <w:tc>
          <w:tcPr>
            <w:tcW w:w="6797" w:type="dxa"/>
            <w:gridSpan w:val="8"/>
            <w:noWrap w:val="0"/>
            <w:vAlign w:val="center"/>
          </w:tcPr>
          <w:p>
            <w:pPr>
              <w:jc w:val="both"/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228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第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3项</w:t>
            </w:r>
          </w:p>
        </w:tc>
        <w:tc>
          <w:tcPr>
            <w:tcW w:w="6797" w:type="dxa"/>
            <w:gridSpan w:val="8"/>
            <w:noWrap w:val="0"/>
            <w:vAlign w:val="center"/>
          </w:tcPr>
          <w:p>
            <w:pPr>
              <w:jc w:val="both"/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228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第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4项</w:t>
            </w:r>
          </w:p>
        </w:tc>
        <w:tc>
          <w:tcPr>
            <w:tcW w:w="6797" w:type="dxa"/>
            <w:gridSpan w:val="8"/>
            <w:noWrap w:val="0"/>
            <w:vAlign w:val="center"/>
          </w:tcPr>
          <w:p>
            <w:pPr>
              <w:jc w:val="both"/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228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第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5项</w:t>
            </w:r>
          </w:p>
        </w:tc>
        <w:tc>
          <w:tcPr>
            <w:tcW w:w="6797" w:type="dxa"/>
            <w:gridSpan w:val="8"/>
            <w:noWrap w:val="0"/>
            <w:vAlign w:val="center"/>
          </w:tcPr>
          <w:p>
            <w:pPr>
              <w:jc w:val="both"/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9080" w:type="dxa"/>
            <w:gridSpan w:val="10"/>
            <w:noWrap w:val="0"/>
            <w:vAlign w:val="center"/>
          </w:tcPr>
          <w:p>
            <w:pPr>
              <w:jc w:val="both"/>
            </w:pPr>
            <w:r>
              <w:rPr>
                <w:rFonts w:hint="eastAsia" w:ascii="宋体" w:hAnsi="宋体" w:eastAsia="宋体" w:cs="Times New Roman"/>
                <w:b/>
                <w:bCs/>
                <w:sz w:val="21"/>
                <w:lang w:val="en-US" w:eastAsia="zh-CN"/>
              </w:rPr>
              <w:t>6.平台服务方向和重点任务（包括平台主攻产业（行业）领域、发展重点方向、主要服务内容、预计取得的重要成果和成效）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9080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第1项：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  <w:jc w:val="center"/>
        </w:trPr>
        <w:tc>
          <w:tcPr>
            <w:tcW w:w="9080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服务方向和重点任务：</w:t>
            </w:r>
          </w:p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9080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第2项：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3" w:hRule="atLeast"/>
          <w:jc w:val="center"/>
        </w:trPr>
        <w:tc>
          <w:tcPr>
            <w:tcW w:w="9080" w:type="dxa"/>
            <w:gridSpan w:val="10"/>
            <w:noWrap w:val="0"/>
            <w:vAlign w:val="top"/>
          </w:tcPr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服务方向和重点任务：</w:t>
            </w: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9080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第3项：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3" w:hRule="atLeast"/>
          <w:jc w:val="center"/>
        </w:trPr>
        <w:tc>
          <w:tcPr>
            <w:tcW w:w="9080" w:type="dxa"/>
            <w:gridSpan w:val="10"/>
            <w:noWrap w:val="0"/>
            <w:vAlign w:val="top"/>
          </w:tcPr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服务方向和重点任务：</w:t>
            </w: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9080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第4项：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  <w:jc w:val="center"/>
        </w:trPr>
        <w:tc>
          <w:tcPr>
            <w:tcW w:w="9080" w:type="dxa"/>
            <w:gridSpan w:val="10"/>
            <w:noWrap w:val="0"/>
            <w:vAlign w:val="top"/>
          </w:tcPr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服务方向和重点任务：</w:t>
            </w: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9080" w:type="dxa"/>
            <w:gridSpan w:val="10"/>
            <w:noWrap w:val="0"/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第5项：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6" w:hRule="atLeast"/>
          <w:jc w:val="center"/>
        </w:trPr>
        <w:tc>
          <w:tcPr>
            <w:tcW w:w="9080" w:type="dxa"/>
            <w:gridSpan w:val="10"/>
            <w:noWrap w:val="0"/>
            <w:vAlign w:val="top"/>
          </w:tcPr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服务方向和重点任务：</w:t>
            </w: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pStyle w:val="36"/>
        <w:ind w:firstLine="0" w:firstLineChars="0"/>
        <w:jc w:val="both"/>
        <w:rPr>
          <w:rFonts w:hint="eastAsia" w:ascii="Times New Roman" w:hAnsi="Times New Roman" w:eastAsia="黑体"/>
          <w:sz w:val="32"/>
          <w:szCs w:val="32"/>
          <w:lang w:eastAsia="zh-CN"/>
        </w:rPr>
      </w:pPr>
    </w:p>
    <w:p>
      <w:pPr>
        <w:pStyle w:val="36"/>
        <w:ind w:firstLine="0" w:firstLineChars="0"/>
        <w:jc w:val="both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  <w:lang w:eastAsia="zh-CN"/>
        </w:rPr>
        <w:t>三、平台</w:t>
      </w:r>
      <w:r>
        <w:rPr>
          <w:rFonts w:ascii="Times New Roman" w:hAnsi="Times New Roman" w:eastAsia="黑体"/>
          <w:sz w:val="32"/>
          <w:szCs w:val="32"/>
        </w:rPr>
        <w:t>研究和服务能力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0"/>
        <w:gridCol w:w="548"/>
        <w:gridCol w:w="3632"/>
        <w:gridCol w:w="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571" w:type="dxa"/>
            <w:gridSpan w:val="4"/>
            <w:noWrap w:val="0"/>
            <w:vAlign w:val="center"/>
          </w:tcPr>
          <w:p>
            <w:pPr>
              <w:jc w:val="left"/>
              <w:rPr>
                <w:b/>
                <w:bCs/>
                <w:sz w:val="24"/>
              </w:rPr>
            </w:pPr>
            <w:r>
              <w:rPr>
                <w:rFonts w:hint="default" w:ascii="宋体" w:hAnsi="宋体" w:eastAsia="宋体" w:cs="Times New Roman"/>
                <w:b/>
                <w:bCs/>
                <w:sz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Times New Roman"/>
                <w:b/>
                <w:bCs/>
                <w:sz w:val="21"/>
                <w:lang w:val="en-US" w:eastAsia="zh-CN"/>
              </w:rPr>
              <w:t>专业服务资质和专利情况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8571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是否通过国家检验检测机构资质认定：  是□     否□</w:t>
            </w: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是否通过国家检测和校准实验室认可：  是□     否□</w:t>
            </w: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其他专业服务资质：</w:t>
            </w: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ind w:firstLine="600" w:firstLineChars="250"/>
              <w:jc w:val="left"/>
              <w:rPr>
                <w:rFonts w:ascii="Times New Roman" w:hAnsi="Times New Roman"/>
                <w:sz w:val="24"/>
              </w:rPr>
            </w:pPr>
          </w:p>
          <w:p>
            <w:pPr>
              <w:ind w:firstLine="600" w:firstLineChars="250"/>
              <w:jc w:val="left"/>
              <w:rPr>
                <w:rFonts w:ascii="Times New Roman" w:hAnsi="Times New Roman"/>
                <w:sz w:val="24"/>
              </w:rPr>
            </w:pPr>
          </w:p>
          <w:p>
            <w:pPr>
              <w:ind w:firstLine="600" w:firstLineChars="250"/>
              <w:jc w:val="left"/>
              <w:rPr>
                <w:rFonts w:ascii="Times New Roman" w:hAnsi="Times New Roman"/>
                <w:sz w:val="24"/>
              </w:rPr>
            </w:pPr>
          </w:p>
          <w:p>
            <w:pPr>
              <w:ind w:firstLine="600" w:firstLineChars="250"/>
              <w:jc w:val="left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4928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近3年国内外专利情况</w:t>
            </w:r>
          </w:p>
        </w:tc>
        <w:tc>
          <w:tcPr>
            <w:tcW w:w="3643" w:type="dxa"/>
            <w:gridSpan w:val="2"/>
            <w:noWrap w:val="0"/>
            <w:vAlign w:val="top"/>
          </w:tcPr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已申请         个</w:t>
            </w: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已获得授权     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4928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近3年软件著作权情况</w:t>
            </w:r>
          </w:p>
        </w:tc>
        <w:tc>
          <w:tcPr>
            <w:tcW w:w="3643" w:type="dxa"/>
            <w:gridSpan w:val="2"/>
            <w:noWrap w:val="0"/>
            <w:vAlign w:val="top"/>
          </w:tcPr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已申请         个</w:t>
            </w: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已获得授权     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571" w:type="dxa"/>
            <w:gridSpan w:val="4"/>
            <w:noWrap w:val="0"/>
            <w:vAlign w:val="center"/>
          </w:tcPr>
          <w:p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hint="default" w:ascii="宋体" w:hAnsi="宋体" w:eastAsia="宋体" w:cs="Times New Roman"/>
                <w:b/>
                <w:bCs/>
                <w:sz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Times New Roman"/>
                <w:b/>
                <w:bCs/>
                <w:sz w:val="21"/>
                <w:lang w:val="en-US" w:eastAsia="zh-CN"/>
              </w:rPr>
              <w:t>主要公开出版物（名称、刊物号）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9" w:hRule="atLeast"/>
          <w:jc w:val="center"/>
        </w:trPr>
        <w:tc>
          <w:tcPr>
            <w:tcW w:w="8571" w:type="dxa"/>
            <w:gridSpan w:val="4"/>
            <w:noWrap w:val="0"/>
            <w:vAlign w:val="center"/>
          </w:tcPr>
          <w:p>
            <w:pPr>
              <w:ind w:firstLine="480" w:firstLineChars="200"/>
              <w:jc w:val="left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8571" w:type="dxa"/>
            <w:gridSpan w:val="4"/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hint="default" w:ascii="宋体" w:hAnsi="宋体" w:eastAsia="宋体" w:cs="Times New Roman"/>
                <w:b/>
                <w:bCs/>
                <w:sz w:val="21"/>
                <w:lang w:val="en-US" w:eastAsia="zh-CN"/>
              </w:rPr>
              <w:t>3.近3年主要项目成果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7" w:hRule="atLeast"/>
          <w:jc w:val="center"/>
        </w:trPr>
        <w:tc>
          <w:tcPr>
            <w:tcW w:w="8571" w:type="dxa"/>
            <w:gridSpan w:val="4"/>
            <w:noWrap w:val="0"/>
            <w:vAlign w:val="top"/>
          </w:tcPr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 xml:space="preserve">    近3年承担过的国家级、省部级项目或工作任务共     项。主要项目名称如下：</w:t>
            </w: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1" w:hRule="atLeast"/>
          <w:jc w:val="center"/>
        </w:trPr>
        <w:tc>
          <w:tcPr>
            <w:tcW w:w="8571" w:type="dxa"/>
            <w:gridSpan w:val="4"/>
            <w:noWrap w:val="0"/>
            <w:vAlign w:val="top"/>
          </w:tcPr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 xml:space="preserve">    近3年承担过国家、行业标准制修订项目共     项。主要项目名称如下：</w:t>
            </w: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  <w:jc w:val="center"/>
        </w:trPr>
        <w:tc>
          <w:tcPr>
            <w:tcW w:w="8571" w:type="dxa"/>
            <w:gridSpan w:val="4"/>
            <w:noWrap w:val="0"/>
            <w:vAlign w:val="top"/>
          </w:tcPr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 xml:space="preserve">    近3年承担过国家、部门计量技术规范制修订项目共    项。主要项目名称如下：</w:t>
            </w: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5" w:hRule="atLeast"/>
          <w:jc w:val="center"/>
        </w:trPr>
        <w:tc>
          <w:tcPr>
            <w:tcW w:w="8571" w:type="dxa"/>
            <w:gridSpan w:val="4"/>
            <w:noWrap w:val="0"/>
            <w:vAlign w:val="top"/>
          </w:tcPr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 xml:space="preserve">    近3年获得过国家级、省部级科技成果奖项共    项。主要项目名称如下：</w:t>
            </w: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adjustRightInd w:val="0"/>
              <w:snapToGrid w:val="0"/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0" w:hRule="atLeast"/>
          <w:jc w:val="center"/>
        </w:trPr>
        <w:tc>
          <w:tcPr>
            <w:tcW w:w="8571" w:type="dxa"/>
            <w:gridSpan w:val="4"/>
            <w:noWrap w:val="0"/>
            <w:vAlign w:val="top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近3年承担过其他具有影响力的产业技术基础相关项目共   项。主要项目名称如下：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8571" w:type="dxa"/>
            <w:gridSpan w:val="4"/>
            <w:noWrap w:val="0"/>
            <w:vAlign w:val="center"/>
          </w:tcPr>
          <w:p>
            <w:pPr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hint="default" w:ascii="宋体" w:hAnsi="宋体" w:eastAsia="宋体" w:cs="Times New Roman"/>
                <w:b/>
                <w:bCs/>
                <w:sz w:val="21"/>
                <w:lang w:val="en-US" w:eastAsia="zh-CN"/>
              </w:rPr>
              <w:t>4.近3年主要服务成果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7" w:hRule="atLeast"/>
          <w:jc w:val="center"/>
        </w:trPr>
        <w:tc>
          <w:tcPr>
            <w:tcW w:w="8571" w:type="dxa"/>
            <w:gridSpan w:val="4"/>
            <w:noWrap w:val="0"/>
            <w:vAlign w:val="top"/>
          </w:tcPr>
          <w:p>
            <w:pP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 xml:space="preserve"> 近3年为    家企业提供过相关服务，列举其中较能体现服务能力的案例：（不超过3个）</w:t>
            </w:r>
          </w:p>
          <w:p>
            <w:pP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  <w:p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（可另附页说明）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617" w:hRule="atLeast"/>
          <w:jc w:val="center"/>
        </w:trPr>
        <w:tc>
          <w:tcPr>
            <w:tcW w:w="8560" w:type="dxa"/>
            <w:gridSpan w:val="3"/>
            <w:noWrap w:val="0"/>
            <w:vAlign w:val="center"/>
          </w:tcPr>
          <w:p>
            <w:pPr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hint="default" w:ascii="宋体" w:hAnsi="宋体" w:eastAsia="宋体" w:cs="Times New Roman"/>
                <w:b/>
                <w:bCs/>
                <w:sz w:val="21"/>
                <w:lang w:val="en-US" w:eastAsia="zh-CN"/>
              </w:rPr>
              <w:t>5.</w:t>
            </w:r>
            <w:r>
              <w:rPr>
                <w:rFonts w:hint="eastAsia" w:ascii="宋体" w:hAnsi="宋体" w:eastAsia="宋体" w:cs="Times New Roman"/>
                <w:b/>
                <w:bCs/>
                <w:sz w:val="21"/>
                <w:lang w:val="en-US" w:eastAsia="zh-CN"/>
              </w:rPr>
              <w:t>场地、</w:t>
            </w:r>
            <w:r>
              <w:rPr>
                <w:rFonts w:hint="default" w:ascii="宋体" w:hAnsi="宋体" w:eastAsia="宋体" w:cs="Times New Roman"/>
                <w:b/>
                <w:bCs/>
                <w:sz w:val="21"/>
                <w:lang w:val="en-US" w:eastAsia="zh-CN"/>
              </w:rPr>
              <w:t>仪器设备设施、软件和数据资源情况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90" w:hRule="atLeast"/>
          <w:jc w:val="center"/>
        </w:trPr>
        <w:tc>
          <w:tcPr>
            <w:tcW w:w="8560" w:type="dxa"/>
            <w:gridSpan w:val="3"/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  <w:p>
            <w:pPr>
              <w:jc w:val="both"/>
              <w:rPr>
                <w:rFonts w:ascii="Times New Roman" w:hAnsi="Times New Roman"/>
                <w:sz w:val="24"/>
              </w:rPr>
            </w:pPr>
          </w:p>
          <w:p>
            <w:pPr>
              <w:jc w:val="center"/>
              <w:rPr>
                <w:rFonts w:ascii="Times New Roman" w:hAnsi="Times New Roman"/>
                <w:sz w:val="24"/>
              </w:rPr>
            </w:pPr>
          </w:p>
          <w:p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（可另附页说明）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645" w:hRule="atLeast"/>
          <w:jc w:val="center"/>
        </w:trPr>
        <w:tc>
          <w:tcPr>
            <w:tcW w:w="8560" w:type="dxa"/>
            <w:gridSpan w:val="3"/>
            <w:noWrap w:val="0"/>
            <w:vAlign w:val="center"/>
          </w:tcPr>
          <w:p>
            <w:pPr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hint="default" w:ascii="宋体" w:hAnsi="宋体" w:eastAsia="宋体" w:cs="Times New Roman"/>
                <w:b/>
                <w:bCs/>
                <w:sz w:val="21"/>
                <w:lang w:val="en-US" w:eastAsia="zh-CN"/>
              </w:rPr>
              <w:t>6.人才队伍及培养情况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6325" w:hRule="atLeast"/>
          <w:jc w:val="center"/>
        </w:trPr>
        <w:tc>
          <w:tcPr>
            <w:tcW w:w="8560" w:type="dxa"/>
            <w:gridSpan w:val="3"/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  <w:sz w:val="24"/>
              </w:rPr>
            </w:pPr>
          </w:p>
          <w:p>
            <w:pPr>
              <w:jc w:val="left"/>
              <w:rPr>
                <w:rFonts w:ascii="Times New Roman" w:hAnsi="Times New Roman"/>
                <w:sz w:val="24"/>
              </w:rPr>
            </w:pPr>
          </w:p>
          <w:p>
            <w:pPr>
              <w:jc w:val="left"/>
              <w:rPr>
                <w:rFonts w:ascii="Times New Roman" w:hAnsi="Times New Roman"/>
                <w:sz w:val="24"/>
              </w:rPr>
            </w:pPr>
          </w:p>
          <w:p>
            <w:pPr>
              <w:jc w:val="left"/>
              <w:rPr>
                <w:rFonts w:ascii="Times New Roman" w:hAnsi="Times New Roman"/>
                <w:sz w:val="24"/>
              </w:rPr>
            </w:pPr>
          </w:p>
          <w:p>
            <w:pPr>
              <w:jc w:val="left"/>
              <w:rPr>
                <w:rFonts w:ascii="Times New Roman" w:hAnsi="Times New Roman"/>
                <w:sz w:val="24"/>
              </w:rPr>
            </w:pPr>
          </w:p>
          <w:p>
            <w:pPr>
              <w:jc w:val="left"/>
              <w:rPr>
                <w:rFonts w:ascii="Times New Roman" w:hAnsi="Times New Roman"/>
                <w:sz w:val="24"/>
              </w:rPr>
            </w:pPr>
          </w:p>
          <w:p>
            <w:pPr>
              <w:jc w:val="left"/>
              <w:rPr>
                <w:rFonts w:ascii="Times New Roman" w:hAnsi="Times New Roman"/>
                <w:sz w:val="24"/>
              </w:rPr>
            </w:pPr>
          </w:p>
          <w:p>
            <w:pPr>
              <w:jc w:val="left"/>
              <w:rPr>
                <w:rFonts w:ascii="Times New Roman" w:hAnsi="Times New Roman"/>
                <w:sz w:val="24"/>
              </w:rPr>
            </w:pPr>
          </w:p>
          <w:p>
            <w:pPr>
              <w:jc w:val="left"/>
              <w:rPr>
                <w:rFonts w:ascii="Times New Roman" w:hAnsi="Times New Roman"/>
                <w:sz w:val="24"/>
              </w:rPr>
            </w:pPr>
          </w:p>
          <w:p>
            <w:pPr>
              <w:jc w:val="left"/>
              <w:rPr>
                <w:rFonts w:ascii="Times New Roman" w:hAnsi="Times New Roman"/>
                <w:sz w:val="24"/>
              </w:rPr>
            </w:pPr>
          </w:p>
          <w:p>
            <w:pPr>
              <w:jc w:val="left"/>
              <w:rPr>
                <w:rFonts w:ascii="Times New Roman" w:hAnsi="Times New Roman"/>
                <w:sz w:val="24"/>
              </w:rPr>
            </w:pPr>
          </w:p>
          <w:p>
            <w:pPr>
              <w:jc w:val="left"/>
              <w:rPr>
                <w:rFonts w:ascii="Times New Roman" w:hAnsi="Times New Roman"/>
                <w:sz w:val="24"/>
              </w:rPr>
            </w:pPr>
          </w:p>
          <w:p>
            <w:pPr>
              <w:jc w:val="left"/>
              <w:rPr>
                <w:rFonts w:ascii="Times New Roman" w:hAnsi="Times New Roman"/>
                <w:sz w:val="24"/>
              </w:rPr>
            </w:pPr>
          </w:p>
          <w:p>
            <w:pPr>
              <w:jc w:val="left"/>
              <w:rPr>
                <w:rFonts w:ascii="Times New Roman" w:hAnsi="Times New Roman"/>
                <w:sz w:val="24"/>
              </w:rPr>
            </w:pPr>
          </w:p>
          <w:p>
            <w:pPr>
              <w:jc w:val="left"/>
              <w:rPr>
                <w:rFonts w:ascii="Times New Roman" w:hAnsi="Times New Roman"/>
                <w:sz w:val="24"/>
              </w:rPr>
            </w:pPr>
          </w:p>
          <w:p>
            <w:pPr>
              <w:jc w:val="left"/>
              <w:rPr>
                <w:rFonts w:ascii="Times New Roman" w:hAnsi="Times New Roman"/>
                <w:sz w:val="24"/>
              </w:rPr>
            </w:pPr>
          </w:p>
          <w:p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（可另附页说明）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95" w:hRule="atLeast"/>
          <w:jc w:val="center"/>
        </w:trPr>
        <w:tc>
          <w:tcPr>
            <w:tcW w:w="4380" w:type="dxa"/>
            <w:vMerge w:val="restart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1"/>
                <w:szCs w:val="21"/>
                <w:lang w:val="en-US" w:eastAsia="zh-CN"/>
              </w:rPr>
              <w:t>从事产业技术基础相关科研和服务的从业人员</w:t>
            </w:r>
          </w:p>
        </w:tc>
        <w:tc>
          <w:tcPr>
            <w:tcW w:w="41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共   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594" w:hRule="atLeast"/>
          <w:jc w:val="center"/>
        </w:trPr>
        <w:tc>
          <w:tcPr>
            <w:tcW w:w="4380" w:type="dxa"/>
            <w:vMerge w:val="continue"/>
            <w:noWrap w:val="0"/>
            <w:vAlign w:val="center"/>
          </w:tcPr>
          <w:p>
            <w:pPr>
              <w:jc w:val="right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4180" w:type="dxa"/>
            <w:gridSpan w:val="2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其中硕士及以上学历或中级职称及以上人员比例为    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695" w:hRule="atLeast"/>
          <w:jc w:val="center"/>
        </w:trPr>
        <w:tc>
          <w:tcPr>
            <w:tcW w:w="4380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持有从业资格证书的专业人员</w:t>
            </w:r>
          </w:p>
        </w:tc>
        <w:tc>
          <w:tcPr>
            <w:tcW w:w="41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共    人</w:t>
            </w:r>
          </w:p>
        </w:tc>
      </w:tr>
    </w:tbl>
    <w:p>
      <w:pPr>
        <w:numPr>
          <w:ilvl w:val="0"/>
          <w:numId w:val="0"/>
        </w:numPr>
        <w:ind w:leftChars="0"/>
        <w:jc w:val="left"/>
        <w:rPr>
          <w:rFonts w:hint="eastAsia"/>
          <w:b/>
          <w:bCs/>
          <w:kern w:val="44"/>
          <w:sz w:val="28"/>
          <w:szCs w:val="28"/>
        </w:rPr>
      </w:pPr>
      <w:r>
        <w:rPr>
          <w:rFonts w:hint="eastAsia"/>
          <w:b/>
          <w:bCs/>
          <w:kern w:val="44"/>
          <w:sz w:val="28"/>
          <w:szCs w:val="28"/>
          <w:lang w:eastAsia="zh-CN"/>
        </w:rPr>
        <w:t>四、平台内部管理及组织架构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4" w:hRule="atLeast"/>
          <w:jc w:val="center"/>
        </w:trPr>
        <w:tc>
          <w:tcPr>
            <w:tcW w:w="9004" w:type="dxa"/>
            <w:noWrap w:val="0"/>
            <w:vAlign w:val="top"/>
          </w:tcPr>
          <w:p>
            <w:pPr>
              <w:numPr>
                <w:ilvl w:val="0"/>
                <w:numId w:val="2"/>
              </w:numPr>
              <w:spacing w:line="0" w:lineRule="atLeast"/>
              <w:jc w:val="left"/>
              <w:rPr>
                <w:rFonts w:hint="eastAsia"/>
                <w:bCs/>
                <w:kern w:val="44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Cs/>
                <w:kern w:val="44"/>
                <w:sz w:val="21"/>
                <w:szCs w:val="21"/>
                <w:lang w:val="en-US" w:eastAsia="zh-CN"/>
              </w:rPr>
              <w:t>平台内部管理制度</w:t>
            </w:r>
          </w:p>
          <w:p>
            <w:pPr>
              <w:numPr>
                <w:ilvl w:val="0"/>
                <w:numId w:val="2"/>
              </w:numPr>
              <w:spacing w:line="0" w:lineRule="atLeast"/>
              <w:jc w:val="left"/>
              <w:rPr>
                <w:rFonts w:hint="eastAsia"/>
                <w:bCs/>
                <w:kern w:val="44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Cs/>
                <w:kern w:val="44"/>
                <w:sz w:val="21"/>
                <w:szCs w:val="21"/>
                <w:lang w:val="en-US" w:eastAsia="zh-CN"/>
              </w:rPr>
              <w:t>平台组织架构</w:t>
            </w:r>
          </w:p>
          <w:p>
            <w:pPr>
              <w:numPr>
                <w:ilvl w:val="0"/>
                <w:numId w:val="2"/>
              </w:numPr>
              <w:spacing w:line="0" w:lineRule="atLeast"/>
              <w:jc w:val="left"/>
              <w:rPr>
                <w:rFonts w:hint="eastAsia" w:ascii="宋体" w:hAnsi="宋体" w:eastAsia="宋体" w:cs="Times New Roman"/>
                <w:bCs/>
                <w:kern w:val="44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Cs/>
                <w:kern w:val="44"/>
                <w:sz w:val="21"/>
                <w:szCs w:val="21"/>
                <w:lang w:val="en-US" w:eastAsia="zh-CN"/>
              </w:rPr>
              <w:t>专家委员会构成</w:t>
            </w:r>
          </w:p>
          <w:p>
            <w:pPr>
              <w:numPr>
                <w:ilvl w:val="0"/>
                <w:numId w:val="2"/>
              </w:numPr>
              <w:spacing w:line="0" w:lineRule="atLeast"/>
              <w:jc w:val="left"/>
              <w:rPr>
                <w:rFonts w:hint="default" w:ascii="宋体" w:hAnsi="宋体" w:eastAsia="宋体" w:cs="Times New Roman"/>
                <w:bCs/>
                <w:kern w:val="44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Cs/>
                <w:kern w:val="44"/>
                <w:sz w:val="21"/>
                <w:szCs w:val="21"/>
                <w:lang w:val="en-US" w:eastAsia="zh-CN"/>
              </w:rPr>
              <w:t>管理运行模式</w:t>
            </w:r>
          </w:p>
          <w:p>
            <w:pPr>
              <w:numPr>
                <w:ilvl w:val="0"/>
                <w:numId w:val="0"/>
              </w:numPr>
              <w:adjustRightInd w:val="0"/>
              <w:spacing w:line="312" w:lineRule="atLeast"/>
              <w:textAlignment w:val="baseline"/>
              <w:rPr>
                <w:rFonts w:hint="eastAsia" w:ascii="Times New Roman" w:hAnsi="Times New Roman"/>
                <w:sz w:val="21"/>
                <w:szCs w:val="20"/>
                <w:lang w:val="en-US" w:eastAsia="zh-CN"/>
              </w:rPr>
            </w:pPr>
          </w:p>
        </w:tc>
      </w:tr>
    </w:tbl>
    <w:p>
      <w:pPr>
        <w:widowControl w:val="0"/>
        <w:numPr>
          <w:ilvl w:val="0"/>
          <w:numId w:val="0"/>
        </w:numPr>
        <w:jc w:val="left"/>
        <w:rPr>
          <w:rFonts w:ascii="黑体" w:eastAsia="黑体"/>
          <w:b/>
          <w:bCs/>
          <w:kern w:val="44"/>
          <w:sz w:val="32"/>
          <w:szCs w:val="32"/>
        </w:rPr>
        <w:sectPr>
          <w:pgSz w:w="11906" w:h="16838"/>
          <w:pgMar w:top="986" w:right="1803" w:bottom="930" w:left="1803" w:header="851" w:footer="992" w:gutter="0"/>
          <w:cols w:space="720" w:num="1"/>
          <w:rtlGutter w:val="0"/>
          <w:docGrid w:type="lines" w:linePitch="326" w:charSpace="0"/>
        </w:sectPr>
      </w:pPr>
    </w:p>
    <w:p>
      <w:pPr>
        <w:numPr>
          <w:ilvl w:val="0"/>
          <w:numId w:val="0"/>
        </w:numPr>
        <w:ind w:leftChars="0"/>
        <w:jc w:val="left"/>
        <w:rPr>
          <w:rFonts w:hint="eastAsia"/>
          <w:b/>
          <w:bCs/>
          <w:kern w:val="44"/>
          <w:sz w:val="28"/>
          <w:szCs w:val="28"/>
        </w:rPr>
      </w:pPr>
      <w:r>
        <w:rPr>
          <w:rFonts w:hint="eastAsia"/>
          <w:b/>
          <w:bCs/>
          <w:kern w:val="44"/>
          <w:sz w:val="28"/>
          <w:szCs w:val="28"/>
          <w:lang w:eastAsia="zh-CN"/>
        </w:rPr>
        <w:t>五、平台服务</w:t>
      </w:r>
      <w:r>
        <w:rPr>
          <w:rFonts w:hint="eastAsia"/>
          <w:b/>
          <w:bCs/>
          <w:kern w:val="44"/>
          <w:sz w:val="28"/>
          <w:szCs w:val="28"/>
        </w:rPr>
        <w:t>人员</w:t>
      </w:r>
    </w:p>
    <w:tbl>
      <w:tblPr>
        <w:tblStyle w:val="15"/>
        <w:tblW w:w="15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13" w:type="dxa"/>
          <w:left w:w="108" w:type="dxa"/>
          <w:bottom w:w="113" w:type="dxa"/>
          <w:right w:w="108" w:type="dxa"/>
        </w:tblCellMar>
      </w:tblPr>
      <w:tblGrid>
        <w:gridCol w:w="662"/>
        <w:gridCol w:w="1034"/>
        <w:gridCol w:w="720"/>
        <w:gridCol w:w="1986"/>
        <w:gridCol w:w="920"/>
        <w:gridCol w:w="1365"/>
        <w:gridCol w:w="885"/>
        <w:gridCol w:w="1336"/>
        <w:gridCol w:w="1835"/>
        <w:gridCol w:w="1520"/>
        <w:gridCol w:w="1898"/>
        <w:gridCol w:w="10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15240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eastAsia="zh-CN"/>
              </w:rPr>
              <w:t>平台</w:t>
            </w:r>
            <w:r>
              <w:rPr>
                <w:rFonts w:hint="eastAsia"/>
                <w:b/>
                <w:bCs/>
              </w:rPr>
              <w:t>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cantSplit/>
          <w:trHeight w:val="564" w:hRule="atLeast"/>
          <w:jc w:val="center"/>
        </w:trPr>
        <w:tc>
          <w:tcPr>
            <w:tcW w:w="6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pacing w:val="-1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21"/>
                <w:szCs w:val="21"/>
                <w:lang w:val="en-US" w:eastAsia="zh-CN"/>
              </w:rPr>
              <w:t>序 号</w:t>
            </w:r>
          </w:p>
        </w:tc>
        <w:tc>
          <w:tcPr>
            <w:tcW w:w="10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pacing w:val="-1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pacing w:val="-1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21"/>
                <w:szCs w:val="21"/>
                <w:lang w:val="en-US" w:eastAsia="zh-CN"/>
              </w:rPr>
              <w:t>性 别</w:t>
            </w:r>
          </w:p>
        </w:tc>
        <w:tc>
          <w:tcPr>
            <w:tcW w:w="19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pacing w:val="-1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21"/>
                <w:szCs w:val="21"/>
                <w:lang w:val="en-US" w:eastAsia="zh-CN"/>
              </w:rPr>
              <w:t>所在单位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pacing w:val="-1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21"/>
                <w:szCs w:val="21"/>
                <w:lang w:val="en-US" w:eastAsia="zh-CN"/>
              </w:rPr>
              <w:t>出生日期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pacing w:val="-1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21"/>
                <w:szCs w:val="21"/>
                <w:lang w:val="en-US" w:eastAsia="zh-CN"/>
              </w:rPr>
              <w:t>职务/职称</w:t>
            </w:r>
          </w:p>
        </w:tc>
        <w:tc>
          <w:tcPr>
            <w:tcW w:w="8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pacing w:val="-1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21"/>
                <w:szCs w:val="21"/>
                <w:lang w:val="en-US" w:eastAsia="zh-CN"/>
              </w:rPr>
              <w:t>学 位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pacing w:val="-1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21"/>
                <w:szCs w:val="21"/>
                <w:lang w:val="en-US" w:eastAsia="zh-CN"/>
              </w:rPr>
              <w:t>从事专业</w:t>
            </w:r>
          </w:p>
        </w:tc>
        <w:tc>
          <w:tcPr>
            <w:tcW w:w="18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pacing w:val="-1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21"/>
                <w:szCs w:val="21"/>
                <w:lang w:val="en-US" w:eastAsia="zh-CN"/>
              </w:rPr>
              <w:t>累计在技术创新中心（重点实验室）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pacing w:val="-1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21"/>
                <w:szCs w:val="21"/>
                <w:lang w:val="en-US" w:eastAsia="zh-CN"/>
              </w:rPr>
              <w:t>工作时间（月）</w:t>
            </w:r>
          </w:p>
        </w:tc>
        <w:tc>
          <w:tcPr>
            <w:tcW w:w="15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pacing w:val="-1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21"/>
                <w:szCs w:val="21"/>
                <w:lang w:val="en-US" w:eastAsia="zh-CN"/>
              </w:rPr>
              <w:t>在技术创新中心（重点实验室）承担的任务</w:t>
            </w:r>
          </w:p>
        </w:tc>
        <w:tc>
          <w:tcPr>
            <w:tcW w:w="18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pacing w:val="-1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21"/>
                <w:szCs w:val="21"/>
                <w:lang w:val="en-US" w:eastAsia="zh-CN"/>
              </w:rPr>
              <w:t>身份证号码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Times New Roman"/>
                <w:spacing w:val="-17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21"/>
                <w:szCs w:val="21"/>
                <w:lang w:val="en-US" w:eastAsia="zh-CN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662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3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98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88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83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52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898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79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5240" w:type="dxa"/>
            <w:gridSpan w:val="12"/>
            <w:noWrap w:val="0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/>
                <w:szCs w:val="21"/>
              </w:rPr>
              <w:t>主要参与人员</w:t>
            </w:r>
            <w:r>
              <w:rPr>
                <w:rFonts w:hint="eastAsia"/>
                <w:b/>
                <w:szCs w:val="21"/>
                <w:lang w:eastAsia="zh-CN"/>
              </w:rPr>
              <w:t>（含共建单位主要参与人员）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662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3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98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88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83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52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898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79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662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3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98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88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83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52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898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79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662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3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98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88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83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52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898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79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62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3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98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88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83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52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898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79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62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3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98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88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83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52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898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79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662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3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98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92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88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83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52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898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079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</w:tbl>
    <w:p>
      <w:pPr>
        <w:numPr>
          <w:ilvl w:val="0"/>
          <w:numId w:val="1"/>
        </w:numPr>
        <w:jc w:val="left"/>
        <w:rPr>
          <w:b/>
          <w:bCs/>
          <w:kern w:val="44"/>
          <w:sz w:val="28"/>
          <w:szCs w:val="28"/>
        </w:rPr>
        <w:sectPr>
          <w:headerReference r:id="rId3" w:type="default"/>
          <w:pgSz w:w="16838" w:h="11906" w:orient="landscape"/>
          <w:pgMar w:top="1077" w:right="1236" w:bottom="1077" w:left="1236" w:header="851" w:footer="992" w:gutter="0"/>
          <w:cols w:space="720" w:num="1"/>
          <w:rtlGutter w:val="0"/>
          <w:docGrid w:type="linesAndChars" w:linePitch="326" w:charSpace="0"/>
        </w:sectPr>
      </w:pPr>
      <w:bookmarkStart w:id="21" w:name="tbl_persons1"/>
      <w:bookmarkEnd w:id="21"/>
    </w:p>
    <w:p>
      <w:pPr>
        <w:numPr>
          <w:ilvl w:val="0"/>
          <w:numId w:val="0"/>
        </w:numPr>
        <w:ind w:leftChars="0"/>
        <w:jc w:val="left"/>
        <w:rPr>
          <w:rFonts w:hint="eastAsia"/>
          <w:b/>
          <w:bCs/>
          <w:kern w:val="44"/>
          <w:sz w:val="28"/>
          <w:szCs w:val="28"/>
        </w:rPr>
      </w:pPr>
      <w:r>
        <w:rPr>
          <w:rFonts w:hint="eastAsia"/>
          <w:b/>
          <w:bCs/>
          <w:kern w:val="44"/>
          <w:sz w:val="28"/>
          <w:szCs w:val="28"/>
          <w:lang w:eastAsia="zh-CN"/>
        </w:rPr>
        <w:t>六、</w:t>
      </w:r>
      <w:r>
        <w:rPr>
          <w:rFonts w:hint="eastAsia"/>
          <w:b/>
          <w:bCs/>
          <w:kern w:val="44"/>
          <w:sz w:val="28"/>
          <w:szCs w:val="28"/>
        </w:rPr>
        <w:t>实施方案与年度计划进度</w:t>
      </w:r>
    </w:p>
    <w:p>
      <w:pPr>
        <w:jc w:val="left"/>
        <w:rPr>
          <w:rFonts w:hint="eastAsia"/>
          <w:b/>
          <w:kern w:val="44"/>
          <w:sz w:val="21"/>
          <w:szCs w:val="21"/>
        </w:rPr>
      </w:pPr>
      <w:r>
        <w:rPr>
          <w:rFonts w:hint="eastAsia"/>
          <w:b/>
          <w:kern w:val="44"/>
          <w:sz w:val="21"/>
          <w:szCs w:val="21"/>
        </w:rPr>
        <w:t>1. 实施方案概述（</w:t>
      </w:r>
      <w:r>
        <w:rPr>
          <w:rFonts w:hint="eastAsia"/>
          <w:b/>
          <w:kern w:val="44"/>
          <w:sz w:val="21"/>
          <w:szCs w:val="21"/>
          <w:lang w:val="en-US" w:eastAsia="zh-CN"/>
        </w:rPr>
        <w:t>10</w:t>
      </w:r>
      <w:r>
        <w:rPr>
          <w:rFonts w:hint="eastAsia"/>
          <w:b/>
          <w:kern w:val="44"/>
          <w:sz w:val="21"/>
          <w:szCs w:val="21"/>
        </w:rPr>
        <w:t>00字内）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5" w:hRule="atLeast"/>
          <w:jc w:val="center"/>
        </w:trPr>
        <w:tc>
          <w:tcPr>
            <w:tcW w:w="8660" w:type="dxa"/>
            <w:noWrap w:val="0"/>
            <w:vAlign w:val="top"/>
          </w:tcPr>
          <w:p>
            <w:pPr>
              <w:spacing w:line="0" w:lineRule="atLeast"/>
              <w:jc w:val="left"/>
              <w:rPr>
                <w:rFonts w:hint="eastAsia"/>
                <w:bCs/>
                <w:kern w:val="44"/>
                <w:sz w:val="21"/>
                <w:szCs w:val="21"/>
              </w:rPr>
            </w:pPr>
            <w:bookmarkStart w:id="22" w:name="implementation_plan_overview"/>
            <w:bookmarkEnd w:id="22"/>
          </w:p>
          <w:p>
            <w:pPr>
              <w:spacing w:line="0" w:lineRule="atLeast"/>
              <w:jc w:val="left"/>
              <w:rPr>
                <w:rFonts w:hint="eastAsia"/>
                <w:bCs/>
                <w:kern w:val="44"/>
                <w:sz w:val="21"/>
                <w:szCs w:val="21"/>
              </w:rPr>
            </w:pPr>
          </w:p>
          <w:p>
            <w:pPr>
              <w:spacing w:line="0" w:lineRule="atLeast"/>
              <w:jc w:val="left"/>
              <w:rPr>
                <w:rFonts w:hint="eastAsia"/>
                <w:bCs/>
                <w:kern w:val="44"/>
                <w:sz w:val="21"/>
                <w:szCs w:val="21"/>
              </w:rPr>
            </w:pPr>
          </w:p>
          <w:p>
            <w:pPr>
              <w:spacing w:line="0" w:lineRule="atLeast"/>
              <w:jc w:val="left"/>
              <w:rPr>
                <w:rFonts w:hint="eastAsia"/>
                <w:bCs/>
                <w:kern w:val="44"/>
                <w:sz w:val="21"/>
                <w:szCs w:val="21"/>
              </w:rPr>
            </w:pPr>
          </w:p>
          <w:p>
            <w:pPr>
              <w:spacing w:line="0" w:lineRule="atLeast"/>
              <w:jc w:val="left"/>
              <w:rPr>
                <w:rFonts w:hint="eastAsia"/>
                <w:bCs/>
                <w:kern w:val="44"/>
                <w:sz w:val="21"/>
                <w:szCs w:val="21"/>
              </w:rPr>
            </w:pPr>
          </w:p>
          <w:p>
            <w:pPr>
              <w:spacing w:line="0" w:lineRule="atLeast"/>
              <w:jc w:val="left"/>
              <w:rPr>
                <w:rFonts w:hint="eastAsia"/>
                <w:bCs/>
                <w:kern w:val="44"/>
                <w:sz w:val="21"/>
                <w:szCs w:val="21"/>
              </w:rPr>
            </w:pPr>
          </w:p>
          <w:p>
            <w:pPr>
              <w:spacing w:line="0" w:lineRule="atLeast"/>
              <w:jc w:val="left"/>
              <w:rPr>
                <w:rFonts w:hint="eastAsia"/>
                <w:bCs/>
                <w:kern w:val="44"/>
                <w:sz w:val="21"/>
                <w:szCs w:val="21"/>
              </w:rPr>
            </w:pPr>
          </w:p>
          <w:p>
            <w:pPr>
              <w:spacing w:line="0" w:lineRule="atLeast"/>
              <w:jc w:val="left"/>
              <w:rPr>
                <w:rFonts w:hint="eastAsia"/>
                <w:bCs/>
                <w:kern w:val="44"/>
                <w:sz w:val="21"/>
                <w:szCs w:val="21"/>
              </w:rPr>
            </w:pPr>
          </w:p>
          <w:p>
            <w:pPr>
              <w:spacing w:line="0" w:lineRule="atLeast"/>
              <w:jc w:val="left"/>
              <w:rPr>
                <w:rFonts w:hint="eastAsia"/>
                <w:bCs/>
                <w:kern w:val="44"/>
                <w:sz w:val="21"/>
                <w:szCs w:val="21"/>
              </w:rPr>
            </w:pPr>
          </w:p>
          <w:p>
            <w:pPr>
              <w:spacing w:line="0" w:lineRule="atLeast"/>
              <w:jc w:val="left"/>
              <w:rPr>
                <w:rFonts w:hint="eastAsia"/>
                <w:bCs/>
                <w:kern w:val="44"/>
                <w:sz w:val="21"/>
                <w:szCs w:val="21"/>
              </w:rPr>
            </w:pPr>
          </w:p>
          <w:p>
            <w:pPr>
              <w:spacing w:line="0" w:lineRule="atLeast"/>
              <w:jc w:val="left"/>
              <w:rPr>
                <w:rFonts w:hint="eastAsia"/>
                <w:bCs/>
                <w:kern w:val="44"/>
                <w:sz w:val="21"/>
                <w:szCs w:val="21"/>
              </w:rPr>
            </w:pPr>
          </w:p>
        </w:tc>
      </w:tr>
    </w:tbl>
    <w:p>
      <w:pPr>
        <w:jc w:val="left"/>
        <w:rPr>
          <w:rFonts w:hint="eastAsia"/>
          <w:b/>
          <w:kern w:val="44"/>
          <w:sz w:val="21"/>
          <w:szCs w:val="21"/>
        </w:rPr>
      </w:pPr>
    </w:p>
    <w:p>
      <w:pPr>
        <w:jc w:val="left"/>
        <w:rPr>
          <w:rFonts w:hint="eastAsia" w:ascii="楷体" w:hAnsi="楷体" w:eastAsia="楷体"/>
          <w:b/>
          <w:bCs/>
          <w:kern w:val="44"/>
          <w:sz w:val="21"/>
          <w:szCs w:val="21"/>
        </w:rPr>
      </w:pPr>
      <w:r>
        <w:rPr>
          <w:rFonts w:hint="eastAsia"/>
          <w:b/>
          <w:kern w:val="44"/>
          <w:sz w:val="21"/>
          <w:szCs w:val="21"/>
        </w:rPr>
        <w:t>2. 年度工作进度（限8条）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9"/>
        <w:gridCol w:w="59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2679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kern w:val="44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kern w:val="44"/>
                <w:sz w:val="21"/>
                <w:szCs w:val="21"/>
              </w:rPr>
              <w:t>起止时间</w:t>
            </w:r>
          </w:p>
        </w:tc>
        <w:tc>
          <w:tcPr>
            <w:tcW w:w="5921" w:type="dxa"/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kern w:val="44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kern w:val="44"/>
                <w:sz w:val="21"/>
                <w:szCs w:val="21"/>
              </w:rPr>
              <w:t>主要工作内容和阶段目标（限500字）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2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kern w:val="44"/>
                <w:sz w:val="21"/>
                <w:szCs w:val="21"/>
              </w:rPr>
            </w:pPr>
            <w:bookmarkStart w:id="23" w:name="milestone_start_date_year_1"/>
            <w:bookmarkEnd w:id="23"/>
            <w:r>
              <w:rPr>
                <w:rFonts w:hint="eastAsia"/>
                <w:bCs/>
                <w:kern w:val="44"/>
                <w:sz w:val="21"/>
                <w:szCs w:val="21"/>
              </w:rPr>
              <w:t>年  月-  年  月</w:t>
            </w:r>
          </w:p>
        </w:tc>
        <w:tc>
          <w:tcPr>
            <w:tcW w:w="5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bCs/>
                <w:kern w:val="44"/>
                <w:sz w:val="21"/>
                <w:szCs w:val="21"/>
              </w:rPr>
            </w:pPr>
            <w:bookmarkStart w:id="24" w:name="milestone_content_1"/>
            <w:bookmarkEnd w:id="24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2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kern w:val="44"/>
                <w:sz w:val="21"/>
                <w:szCs w:val="21"/>
              </w:rPr>
            </w:pPr>
            <w:bookmarkStart w:id="25" w:name="milestone_start_date_year_2"/>
            <w:bookmarkEnd w:id="25"/>
            <w:r>
              <w:rPr>
                <w:rFonts w:hint="eastAsia"/>
                <w:bCs/>
                <w:kern w:val="44"/>
                <w:sz w:val="21"/>
                <w:szCs w:val="21"/>
              </w:rPr>
              <w:t xml:space="preserve">年 </w:t>
            </w:r>
            <w:bookmarkStart w:id="26" w:name="milestone_start_date_month_2"/>
            <w:bookmarkEnd w:id="26"/>
            <w:r>
              <w:rPr>
                <w:rFonts w:hint="eastAsia"/>
                <w:bCs/>
                <w:kern w:val="44"/>
                <w:sz w:val="21"/>
                <w:szCs w:val="21"/>
              </w:rPr>
              <w:t xml:space="preserve"> 月 - </w:t>
            </w:r>
            <w:bookmarkStart w:id="27" w:name="milestone_end_date_year_2"/>
            <w:bookmarkEnd w:id="27"/>
            <w:r>
              <w:rPr>
                <w:rFonts w:hint="eastAsia"/>
                <w:bCs/>
                <w:kern w:val="44"/>
                <w:sz w:val="21"/>
                <w:szCs w:val="21"/>
              </w:rPr>
              <w:t xml:space="preserve"> 年 </w:t>
            </w:r>
            <w:bookmarkStart w:id="28" w:name="milestone_end_date_month_2"/>
            <w:bookmarkEnd w:id="28"/>
            <w:r>
              <w:rPr>
                <w:rFonts w:hint="eastAsia"/>
                <w:bCs/>
                <w:kern w:val="44"/>
                <w:sz w:val="21"/>
                <w:szCs w:val="21"/>
              </w:rPr>
              <w:t xml:space="preserve"> 月</w:t>
            </w:r>
          </w:p>
        </w:tc>
        <w:tc>
          <w:tcPr>
            <w:tcW w:w="5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bCs/>
                <w:kern w:val="44"/>
                <w:sz w:val="21"/>
                <w:szCs w:val="21"/>
              </w:rPr>
            </w:pPr>
            <w:bookmarkStart w:id="29" w:name="milestone_content_2"/>
            <w:bookmarkEnd w:id="29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2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kern w:val="44"/>
                <w:sz w:val="21"/>
                <w:szCs w:val="21"/>
              </w:rPr>
            </w:pPr>
            <w:bookmarkStart w:id="30" w:name="milestone_start_date_year_3"/>
            <w:bookmarkEnd w:id="30"/>
            <w:r>
              <w:rPr>
                <w:rFonts w:hint="eastAsia"/>
                <w:bCs/>
                <w:kern w:val="44"/>
                <w:sz w:val="21"/>
                <w:szCs w:val="21"/>
              </w:rPr>
              <w:t xml:space="preserve">年 </w:t>
            </w:r>
            <w:bookmarkStart w:id="31" w:name="milestone_start_date_month_3"/>
            <w:bookmarkEnd w:id="31"/>
            <w:r>
              <w:rPr>
                <w:rFonts w:hint="eastAsia"/>
                <w:bCs/>
                <w:kern w:val="44"/>
                <w:sz w:val="21"/>
                <w:szCs w:val="21"/>
              </w:rPr>
              <w:t xml:space="preserve"> 月 - </w:t>
            </w:r>
            <w:bookmarkStart w:id="32" w:name="milestone_end_date_year_3"/>
            <w:bookmarkEnd w:id="32"/>
            <w:r>
              <w:rPr>
                <w:rFonts w:hint="eastAsia"/>
                <w:bCs/>
                <w:kern w:val="44"/>
                <w:sz w:val="21"/>
                <w:szCs w:val="21"/>
              </w:rPr>
              <w:t xml:space="preserve"> 年 </w:t>
            </w:r>
            <w:bookmarkStart w:id="33" w:name="milestone_end_date_month_3"/>
            <w:bookmarkEnd w:id="33"/>
            <w:r>
              <w:rPr>
                <w:rFonts w:hint="eastAsia"/>
                <w:bCs/>
                <w:kern w:val="44"/>
                <w:sz w:val="21"/>
                <w:szCs w:val="21"/>
              </w:rPr>
              <w:t xml:space="preserve"> 月</w:t>
            </w:r>
          </w:p>
        </w:tc>
        <w:tc>
          <w:tcPr>
            <w:tcW w:w="5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bCs/>
                <w:kern w:val="44"/>
                <w:sz w:val="21"/>
                <w:szCs w:val="21"/>
              </w:rPr>
            </w:pPr>
            <w:bookmarkStart w:id="34" w:name="milestone_content_3"/>
            <w:bookmarkEnd w:id="34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2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kern w:val="44"/>
                <w:sz w:val="21"/>
                <w:szCs w:val="21"/>
              </w:rPr>
            </w:pPr>
            <w:bookmarkStart w:id="35" w:name="milestone_start_date_year_4"/>
            <w:bookmarkEnd w:id="35"/>
            <w:r>
              <w:rPr>
                <w:rFonts w:hint="eastAsia"/>
                <w:bCs/>
                <w:kern w:val="44"/>
                <w:sz w:val="21"/>
                <w:szCs w:val="21"/>
              </w:rPr>
              <w:t xml:space="preserve">年 </w:t>
            </w:r>
            <w:bookmarkStart w:id="36" w:name="milestone_start_date_month_4"/>
            <w:bookmarkEnd w:id="36"/>
            <w:r>
              <w:rPr>
                <w:rFonts w:hint="eastAsia"/>
                <w:bCs/>
                <w:kern w:val="44"/>
                <w:sz w:val="21"/>
                <w:szCs w:val="21"/>
              </w:rPr>
              <w:t xml:space="preserve"> 月 - </w:t>
            </w:r>
            <w:bookmarkStart w:id="37" w:name="milestone_end_date_year_4"/>
            <w:bookmarkEnd w:id="37"/>
            <w:r>
              <w:rPr>
                <w:rFonts w:hint="eastAsia"/>
                <w:bCs/>
                <w:kern w:val="44"/>
                <w:sz w:val="21"/>
                <w:szCs w:val="21"/>
              </w:rPr>
              <w:t xml:space="preserve"> 年 </w:t>
            </w:r>
            <w:bookmarkStart w:id="38" w:name="milestone_end_date_month_4"/>
            <w:bookmarkEnd w:id="38"/>
            <w:r>
              <w:rPr>
                <w:rFonts w:hint="eastAsia"/>
                <w:bCs/>
                <w:kern w:val="44"/>
                <w:sz w:val="21"/>
                <w:szCs w:val="21"/>
              </w:rPr>
              <w:t xml:space="preserve"> 月</w:t>
            </w:r>
          </w:p>
        </w:tc>
        <w:tc>
          <w:tcPr>
            <w:tcW w:w="5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bCs/>
                <w:kern w:val="44"/>
                <w:sz w:val="21"/>
                <w:szCs w:val="21"/>
              </w:rPr>
            </w:pPr>
            <w:bookmarkStart w:id="39" w:name="milestone_content_4"/>
            <w:bookmarkEnd w:id="39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2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kern w:val="44"/>
                <w:sz w:val="21"/>
                <w:szCs w:val="21"/>
              </w:rPr>
            </w:pPr>
            <w:bookmarkStart w:id="40" w:name="milestone_start_date_year_5"/>
            <w:bookmarkEnd w:id="40"/>
            <w:r>
              <w:rPr>
                <w:rFonts w:hint="eastAsia"/>
                <w:bCs/>
                <w:kern w:val="44"/>
                <w:sz w:val="21"/>
                <w:szCs w:val="21"/>
              </w:rPr>
              <w:t xml:space="preserve">年 </w:t>
            </w:r>
            <w:bookmarkStart w:id="41" w:name="milestone_start_date_month_5"/>
            <w:bookmarkEnd w:id="41"/>
            <w:r>
              <w:rPr>
                <w:rFonts w:hint="eastAsia"/>
                <w:bCs/>
                <w:kern w:val="44"/>
                <w:sz w:val="21"/>
                <w:szCs w:val="21"/>
              </w:rPr>
              <w:t xml:space="preserve"> 月 - </w:t>
            </w:r>
            <w:bookmarkStart w:id="42" w:name="milestone_end_date_year_5"/>
            <w:bookmarkEnd w:id="42"/>
            <w:r>
              <w:rPr>
                <w:rFonts w:hint="eastAsia"/>
                <w:bCs/>
                <w:kern w:val="44"/>
                <w:sz w:val="21"/>
                <w:szCs w:val="21"/>
              </w:rPr>
              <w:t xml:space="preserve"> 年 </w:t>
            </w:r>
            <w:bookmarkStart w:id="43" w:name="milestone_end_date_month_5"/>
            <w:bookmarkEnd w:id="43"/>
            <w:r>
              <w:rPr>
                <w:rFonts w:hint="eastAsia"/>
                <w:bCs/>
                <w:kern w:val="44"/>
                <w:sz w:val="21"/>
                <w:szCs w:val="21"/>
              </w:rPr>
              <w:t xml:space="preserve"> 月</w:t>
            </w:r>
          </w:p>
        </w:tc>
        <w:tc>
          <w:tcPr>
            <w:tcW w:w="5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bCs/>
                <w:kern w:val="44"/>
                <w:sz w:val="21"/>
                <w:szCs w:val="21"/>
              </w:rPr>
            </w:pPr>
            <w:bookmarkStart w:id="44" w:name="milestone_content_5"/>
            <w:bookmarkEnd w:id="44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2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kern w:val="44"/>
                <w:sz w:val="21"/>
                <w:szCs w:val="21"/>
              </w:rPr>
            </w:pPr>
            <w:bookmarkStart w:id="45" w:name="milestone_start_date_year_6"/>
            <w:bookmarkEnd w:id="45"/>
            <w:r>
              <w:rPr>
                <w:rFonts w:hint="eastAsia"/>
                <w:bCs/>
                <w:kern w:val="44"/>
                <w:sz w:val="21"/>
                <w:szCs w:val="21"/>
              </w:rPr>
              <w:t xml:space="preserve">年 </w:t>
            </w:r>
            <w:bookmarkStart w:id="46" w:name="milestone_start_date_month_6"/>
            <w:bookmarkEnd w:id="46"/>
            <w:r>
              <w:rPr>
                <w:rFonts w:hint="eastAsia"/>
                <w:bCs/>
                <w:kern w:val="44"/>
                <w:sz w:val="21"/>
                <w:szCs w:val="21"/>
              </w:rPr>
              <w:t xml:space="preserve"> 月 - </w:t>
            </w:r>
            <w:bookmarkStart w:id="47" w:name="milestone_end_date_year_6"/>
            <w:bookmarkEnd w:id="47"/>
            <w:r>
              <w:rPr>
                <w:rFonts w:hint="eastAsia"/>
                <w:bCs/>
                <w:kern w:val="44"/>
                <w:sz w:val="21"/>
                <w:szCs w:val="21"/>
              </w:rPr>
              <w:t xml:space="preserve"> 年 </w:t>
            </w:r>
            <w:bookmarkStart w:id="48" w:name="milestone_end_date_month_6"/>
            <w:bookmarkEnd w:id="48"/>
            <w:r>
              <w:rPr>
                <w:rFonts w:hint="eastAsia"/>
                <w:bCs/>
                <w:kern w:val="44"/>
                <w:sz w:val="21"/>
                <w:szCs w:val="21"/>
              </w:rPr>
              <w:t xml:space="preserve"> 月</w:t>
            </w:r>
          </w:p>
        </w:tc>
        <w:tc>
          <w:tcPr>
            <w:tcW w:w="5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bCs/>
                <w:kern w:val="44"/>
                <w:sz w:val="21"/>
                <w:szCs w:val="21"/>
              </w:rPr>
            </w:pPr>
            <w:bookmarkStart w:id="49" w:name="milestone_content_6"/>
            <w:bookmarkEnd w:id="49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2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kern w:val="44"/>
                <w:sz w:val="21"/>
                <w:szCs w:val="21"/>
              </w:rPr>
            </w:pPr>
            <w:bookmarkStart w:id="50" w:name="milestone_start_date_year_7"/>
            <w:bookmarkEnd w:id="50"/>
            <w:r>
              <w:rPr>
                <w:rFonts w:hint="eastAsia"/>
                <w:bCs/>
                <w:kern w:val="44"/>
                <w:sz w:val="21"/>
                <w:szCs w:val="21"/>
              </w:rPr>
              <w:t xml:space="preserve">年 </w:t>
            </w:r>
            <w:bookmarkStart w:id="51" w:name="milestone_start_date_month_7"/>
            <w:bookmarkEnd w:id="51"/>
            <w:r>
              <w:rPr>
                <w:rFonts w:hint="eastAsia"/>
                <w:bCs/>
                <w:kern w:val="44"/>
                <w:sz w:val="21"/>
                <w:szCs w:val="21"/>
              </w:rPr>
              <w:t xml:space="preserve"> 月 - </w:t>
            </w:r>
            <w:bookmarkStart w:id="52" w:name="milestone_end_date_year_7"/>
            <w:bookmarkEnd w:id="52"/>
            <w:r>
              <w:rPr>
                <w:rFonts w:hint="eastAsia"/>
                <w:bCs/>
                <w:kern w:val="44"/>
                <w:sz w:val="21"/>
                <w:szCs w:val="21"/>
              </w:rPr>
              <w:t xml:space="preserve"> 年 </w:t>
            </w:r>
            <w:bookmarkStart w:id="53" w:name="milestone_end_date_month_7"/>
            <w:bookmarkEnd w:id="53"/>
            <w:r>
              <w:rPr>
                <w:rFonts w:hint="eastAsia"/>
                <w:bCs/>
                <w:kern w:val="44"/>
                <w:sz w:val="21"/>
                <w:szCs w:val="21"/>
              </w:rPr>
              <w:t xml:space="preserve"> 月</w:t>
            </w:r>
          </w:p>
        </w:tc>
        <w:tc>
          <w:tcPr>
            <w:tcW w:w="5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bCs/>
                <w:kern w:val="44"/>
                <w:sz w:val="21"/>
                <w:szCs w:val="21"/>
              </w:rPr>
            </w:pPr>
            <w:bookmarkStart w:id="54" w:name="milestone_content_7"/>
            <w:bookmarkEnd w:id="54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2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kern w:val="44"/>
                <w:sz w:val="21"/>
                <w:szCs w:val="21"/>
              </w:rPr>
            </w:pPr>
            <w:bookmarkStart w:id="55" w:name="milestone_start_date_year_8"/>
            <w:bookmarkEnd w:id="55"/>
            <w:r>
              <w:rPr>
                <w:rFonts w:hint="eastAsia"/>
                <w:bCs/>
                <w:kern w:val="44"/>
                <w:sz w:val="21"/>
                <w:szCs w:val="21"/>
              </w:rPr>
              <w:t xml:space="preserve">年 </w:t>
            </w:r>
            <w:bookmarkStart w:id="56" w:name="milestone_start_date_month_8"/>
            <w:bookmarkEnd w:id="56"/>
            <w:r>
              <w:rPr>
                <w:rFonts w:hint="eastAsia"/>
                <w:bCs/>
                <w:kern w:val="44"/>
                <w:sz w:val="21"/>
                <w:szCs w:val="21"/>
              </w:rPr>
              <w:t xml:space="preserve"> 月 - </w:t>
            </w:r>
            <w:bookmarkStart w:id="57" w:name="milestone_end_date_year_8"/>
            <w:bookmarkEnd w:id="57"/>
            <w:r>
              <w:rPr>
                <w:rFonts w:hint="eastAsia"/>
                <w:bCs/>
                <w:kern w:val="44"/>
                <w:sz w:val="21"/>
                <w:szCs w:val="21"/>
              </w:rPr>
              <w:t xml:space="preserve"> 年 </w:t>
            </w:r>
            <w:bookmarkStart w:id="58" w:name="milestone_end_date_month_8"/>
            <w:bookmarkEnd w:id="58"/>
            <w:r>
              <w:rPr>
                <w:rFonts w:hint="eastAsia"/>
                <w:bCs/>
                <w:kern w:val="44"/>
                <w:sz w:val="21"/>
                <w:szCs w:val="21"/>
              </w:rPr>
              <w:t xml:space="preserve"> 月</w:t>
            </w:r>
          </w:p>
        </w:tc>
        <w:tc>
          <w:tcPr>
            <w:tcW w:w="5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bCs/>
                <w:kern w:val="44"/>
                <w:sz w:val="21"/>
                <w:szCs w:val="21"/>
              </w:rPr>
            </w:pPr>
            <w:bookmarkStart w:id="59" w:name="milestone_content_8"/>
            <w:bookmarkEnd w:id="59"/>
          </w:p>
        </w:tc>
      </w:tr>
    </w:tbl>
    <w:p>
      <w:pPr>
        <w:numPr>
          <w:ilvl w:val="0"/>
          <w:numId w:val="0"/>
        </w:numPr>
        <w:ind w:leftChars="0"/>
        <w:jc w:val="left"/>
        <w:rPr>
          <w:rFonts w:hint="eastAsia"/>
          <w:b/>
          <w:sz w:val="28"/>
          <w:szCs w:val="28"/>
        </w:rPr>
      </w:pPr>
      <w:r>
        <w:rPr>
          <w:rFonts w:hint="eastAsia"/>
          <w:b/>
          <w:bCs/>
          <w:kern w:val="44"/>
          <w:sz w:val="28"/>
          <w:szCs w:val="28"/>
          <w:lang w:eastAsia="zh-CN"/>
        </w:rPr>
        <w:t>七、</w:t>
      </w:r>
      <w:r>
        <w:rPr>
          <w:rFonts w:hint="eastAsia"/>
          <w:b/>
          <w:bCs/>
          <w:kern w:val="44"/>
          <w:sz w:val="28"/>
          <w:szCs w:val="28"/>
        </w:rPr>
        <w:t>考核指标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0" w:hRule="atLeast"/>
          <w:jc w:val="center"/>
        </w:trPr>
        <w:tc>
          <w:tcPr>
            <w:tcW w:w="848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1、</w:t>
            </w:r>
            <w:r>
              <w:rPr>
                <w:rFonts w:hint="eastAsia"/>
              </w:rPr>
              <w:t>产业攻关与贡献</w:t>
            </w: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2、</w:t>
            </w:r>
            <w:r>
              <w:t>设施设备共享条件</w:t>
            </w: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3、</w:t>
            </w:r>
            <w:r>
              <w:rPr>
                <w:rFonts w:hint="eastAsia"/>
              </w:rPr>
              <w:t>人才队伍建设</w:t>
            </w: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4、</w:t>
            </w:r>
            <w:r>
              <w:t>运行管理与可持续发展</w:t>
            </w: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5、</w:t>
            </w:r>
            <w:r>
              <w:t>开放产业服务成效</w:t>
            </w: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6、</w:t>
            </w:r>
            <w:r>
              <w:t>产业带动效益</w:t>
            </w:r>
          </w:p>
          <w:p>
            <w:pPr>
              <w:numPr>
                <w:ilvl w:val="0"/>
                <w:numId w:val="0"/>
              </w:numPr>
              <w:rPr>
                <w:rFonts w:hint="eastAsia"/>
                <w:b w:val="0"/>
                <w:bCs w:val="0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/>
                <w:b w:val="0"/>
                <w:bCs w:val="0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spacing w:line="0" w:lineRule="atLeast"/>
              <w:jc w:val="left"/>
              <w:rPr>
                <w:rFonts w:hint="eastAsia"/>
                <w:bCs/>
                <w:kern w:val="44"/>
                <w:sz w:val="21"/>
                <w:szCs w:val="21"/>
              </w:rPr>
            </w:pPr>
          </w:p>
        </w:tc>
      </w:tr>
    </w:tbl>
    <w:p>
      <w:pPr>
        <w:numPr>
          <w:ilvl w:val="0"/>
          <w:numId w:val="0"/>
        </w:numPr>
        <w:ind w:leftChars="0"/>
        <w:jc w:val="left"/>
        <w:rPr>
          <w:rFonts w:hint="eastAsia"/>
          <w:b w:val="0"/>
          <w:bCs w:val="0"/>
          <w:kern w:val="44"/>
          <w:sz w:val="15"/>
          <w:szCs w:val="15"/>
        </w:rPr>
      </w:pPr>
    </w:p>
    <w:p>
      <w:pPr>
        <w:numPr>
          <w:ilvl w:val="0"/>
          <w:numId w:val="0"/>
        </w:numPr>
        <w:ind w:leftChars="0"/>
        <w:jc w:val="left"/>
        <w:rPr>
          <w:rFonts w:hint="eastAsia"/>
          <w:b/>
          <w:bCs/>
          <w:kern w:val="44"/>
          <w:sz w:val="28"/>
          <w:szCs w:val="28"/>
        </w:rPr>
      </w:pPr>
      <w:r>
        <w:rPr>
          <w:rFonts w:hint="eastAsia"/>
          <w:b/>
          <w:bCs/>
          <w:kern w:val="44"/>
          <w:sz w:val="28"/>
          <w:szCs w:val="28"/>
          <w:lang w:eastAsia="zh-CN"/>
        </w:rPr>
        <w:t>八、</w:t>
      </w:r>
      <w:r>
        <w:rPr>
          <w:rFonts w:hint="eastAsia"/>
          <w:b/>
          <w:bCs/>
          <w:kern w:val="44"/>
          <w:sz w:val="28"/>
          <w:szCs w:val="28"/>
        </w:rPr>
        <w:t>推荐意见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3" w:hRule="atLeast"/>
          <w:jc w:val="center"/>
        </w:trPr>
        <w:tc>
          <w:tcPr>
            <w:tcW w:w="8531" w:type="dxa"/>
            <w:noWrap w:val="0"/>
            <w:vAlign w:val="top"/>
          </w:tcPr>
          <w:p>
            <w:pPr>
              <w:spacing w:line="380" w:lineRule="exac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eastAsia="zh-CN"/>
              </w:rPr>
              <w:t>牵头</w:t>
            </w:r>
            <w:r>
              <w:rPr>
                <w:rFonts w:hint="eastAsia"/>
                <w:b/>
                <w:bCs/>
                <w:sz w:val="21"/>
                <w:szCs w:val="21"/>
              </w:rPr>
              <w:t>单位意见</w:t>
            </w:r>
            <w:r>
              <w:rPr>
                <w:rFonts w:hint="eastAsia"/>
                <w:sz w:val="21"/>
                <w:szCs w:val="21"/>
              </w:rPr>
              <w:t>：</w:t>
            </w:r>
          </w:p>
          <w:p>
            <w:pPr>
              <w:spacing w:line="440" w:lineRule="exact"/>
              <w:rPr>
                <w:rFonts w:hint="eastAsia"/>
                <w:sz w:val="21"/>
                <w:szCs w:val="21"/>
              </w:rPr>
            </w:pPr>
          </w:p>
          <w:p>
            <w:pPr>
              <w:spacing w:line="440" w:lineRule="exact"/>
              <w:ind w:firstLine="555"/>
              <w:rPr>
                <w:rFonts w:hint="eastAsia"/>
                <w:sz w:val="21"/>
                <w:szCs w:val="21"/>
              </w:rPr>
            </w:pPr>
          </w:p>
          <w:p>
            <w:pPr>
              <w:spacing w:line="440" w:lineRule="exact"/>
              <w:ind w:firstLine="555"/>
              <w:rPr>
                <w:rFonts w:hint="eastAsia"/>
                <w:sz w:val="21"/>
                <w:szCs w:val="21"/>
              </w:rPr>
            </w:pPr>
          </w:p>
          <w:p>
            <w:pPr>
              <w:spacing w:line="440" w:lineRule="exac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 w:val="21"/>
                <w:szCs w:val="21"/>
                <w:lang w:eastAsia="zh-CN"/>
              </w:rPr>
              <w:t>平台</w:t>
            </w:r>
            <w:r>
              <w:rPr>
                <w:rFonts w:hint="eastAsia"/>
                <w:sz w:val="21"/>
                <w:szCs w:val="21"/>
              </w:rPr>
              <w:t xml:space="preserve">负责人：         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              牵头</w:t>
            </w:r>
            <w:r>
              <w:rPr>
                <w:rFonts w:hint="eastAsia"/>
                <w:sz w:val="21"/>
                <w:szCs w:val="21"/>
              </w:rPr>
              <w:t>单位负责人：</w:t>
            </w:r>
          </w:p>
          <w:p>
            <w:pPr>
              <w:spacing w:line="440" w:lineRule="exact"/>
              <w:ind w:firstLine="3458" w:firstLineChars="1647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   </w:t>
            </w:r>
            <w:r>
              <w:rPr>
                <w:rFonts w:hint="eastAsia"/>
                <w:sz w:val="21"/>
                <w:szCs w:val="21"/>
              </w:rPr>
              <w:t>（</w:t>
            </w:r>
            <w:r>
              <w:rPr>
                <w:rFonts w:hint="eastAsia"/>
                <w:sz w:val="21"/>
                <w:szCs w:val="21"/>
                <w:lang w:eastAsia="zh-CN"/>
              </w:rPr>
              <w:t>牵头</w:t>
            </w:r>
            <w:r>
              <w:rPr>
                <w:rFonts w:hint="eastAsia"/>
                <w:sz w:val="21"/>
                <w:szCs w:val="21"/>
              </w:rPr>
              <w:t>单位盖章）</w:t>
            </w:r>
          </w:p>
          <w:p>
            <w:pPr>
              <w:spacing w:line="440" w:lineRule="exact"/>
              <w:ind w:firstLine="555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  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/>
                <w:sz w:val="21"/>
                <w:szCs w:val="21"/>
              </w:rPr>
              <w:t xml:space="preserve"> 年   月   日               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/>
                <w:sz w:val="21"/>
                <w:szCs w:val="21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6" w:hRule="atLeast"/>
          <w:jc w:val="center"/>
        </w:trPr>
        <w:tc>
          <w:tcPr>
            <w:tcW w:w="8531" w:type="dxa"/>
            <w:tcBorders>
              <w:top w:val="nil"/>
              <w:bottom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lang w:eastAsia="zh-CN"/>
              </w:rPr>
              <w:t>共建单位意见：</w:t>
            </w:r>
          </w:p>
          <w:p>
            <w:pPr>
              <w:spacing w:line="440" w:lineRule="exact"/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lang w:eastAsia="zh-CN"/>
              </w:rPr>
            </w:pPr>
          </w:p>
          <w:p>
            <w:pPr>
              <w:spacing w:line="440" w:lineRule="exact"/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lang w:eastAsia="zh-CN"/>
              </w:rPr>
            </w:pPr>
          </w:p>
          <w:p>
            <w:pPr>
              <w:spacing w:line="440" w:lineRule="exact"/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lang w:eastAsia="zh-CN"/>
              </w:rPr>
            </w:pPr>
          </w:p>
          <w:p>
            <w:pPr>
              <w:spacing w:line="440" w:lineRule="exact"/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lang w:eastAsia="zh-CN"/>
              </w:rPr>
            </w:pPr>
          </w:p>
          <w:p>
            <w:pPr>
              <w:spacing w:line="440" w:lineRule="exact"/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lang w:eastAsia="zh-CN"/>
              </w:rPr>
            </w:pPr>
          </w:p>
          <w:p>
            <w:pPr>
              <w:spacing w:line="440" w:lineRule="exact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（</w:t>
            </w:r>
            <w:r>
              <w:rPr>
                <w:rFonts w:hint="eastAsia"/>
                <w:sz w:val="21"/>
                <w:szCs w:val="21"/>
                <w:lang w:eastAsia="zh-CN"/>
              </w:rPr>
              <w:t>共建</w:t>
            </w:r>
            <w:r>
              <w:rPr>
                <w:rFonts w:hint="eastAsia"/>
                <w:sz w:val="21"/>
                <w:szCs w:val="21"/>
              </w:rPr>
              <w:t>单位盖章）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/>
                <w:sz w:val="21"/>
                <w:szCs w:val="21"/>
              </w:rPr>
              <w:t>（</w:t>
            </w:r>
            <w:r>
              <w:rPr>
                <w:rFonts w:hint="eastAsia"/>
                <w:sz w:val="21"/>
                <w:szCs w:val="21"/>
                <w:lang w:eastAsia="zh-CN"/>
              </w:rPr>
              <w:t>共建</w:t>
            </w:r>
            <w:r>
              <w:rPr>
                <w:rFonts w:hint="eastAsia"/>
                <w:sz w:val="21"/>
                <w:szCs w:val="21"/>
              </w:rPr>
              <w:t>单位盖章）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      </w:t>
            </w:r>
            <w:r>
              <w:rPr>
                <w:rFonts w:hint="eastAsia"/>
                <w:sz w:val="21"/>
                <w:szCs w:val="21"/>
              </w:rPr>
              <w:t>（</w:t>
            </w:r>
            <w:r>
              <w:rPr>
                <w:rFonts w:hint="eastAsia"/>
                <w:sz w:val="21"/>
                <w:szCs w:val="21"/>
                <w:lang w:eastAsia="zh-CN"/>
              </w:rPr>
              <w:t>共建</w:t>
            </w:r>
            <w:r>
              <w:rPr>
                <w:rFonts w:hint="eastAsia"/>
                <w:sz w:val="21"/>
                <w:szCs w:val="21"/>
              </w:rPr>
              <w:t>单位盖章）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</w:t>
            </w:r>
          </w:p>
          <w:p>
            <w:pPr>
              <w:spacing w:line="440" w:lineRule="exact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sz w:val="21"/>
                <w:szCs w:val="21"/>
              </w:rPr>
              <w:t>年   月   日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     </w:t>
            </w:r>
            <w:r>
              <w:rPr>
                <w:rFonts w:hint="eastAsia"/>
                <w:sz w:val="21"/>
                <w:szCs w:val="21"/>
              </w:rPr>
              <w:t>年   月   日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           </w:t>
            </w:r>
            <w:r>
              <w:rPr>
                <w:rFonts w:hint="eastAsia"/>
                <w:sz w:val="21"/>
                <w:szCs w:val="21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1" w:hRule="atLeast"/>
          <w:jc w:val="center"/>
        </w:trPr>
        <w:tc>
          <w:tcPr>
            <w:tcW w:w="8531" w:type="dxa"/>
            <w:tcBorders>
              <w:top w:val="nil"/>
              <w:bottom w:val="single" w:color="auto" w:sz="4" w:space="0"/>
            </w:tcBorders>
            <w:noWrap w:val="0"/>
            <w:vAlign w:val="top"/>
          </w:tcPr>
          <w:p>
            <w:pPr>
              <w:spacing w:line="380" w:lineRule="exac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主管部门意见：</w:t>
            </w:r>
          </w:p>
          <w:p>
            <w:pPr>
              <w:spacing w:line="440" w:lineRule="exact"/>
              <w:rPr>
                <w:rFonts w:hint="eastAsia"/>
                <w:sz w:val="21"/>
                <w:szCs w:val="21"/>
              </w:rPr>
            </w:pPr>
          </w:p>
          <w:p>
            <w:pPr>
              <w:spacing w:line="440" w:lineRule="exact"/>
              <w:rPr>
                <w:rFonts w:hint="eastAsia"/>
                <w:sz w:val="21"/>
                <w:szCs w:val="21"/>
              </w:rPr>
            </w:pPr>
          </w:p>
          <w:p>
            <w:pPr>
              <w:spacing w:line="440" w:lineRule="exact"/>
              <w:ind w:firstLine="555"/>
              <w:rPr>
                <w:rFonts w:hint="eastAsia"/>
                <w:sz w:val="21"/>
                <w:szCs w:val="21"/>
                <w:u w:val="single"/>
              </w:rPr>
            </w:pPr>
            <w:r>
              <w:rPr>
                <w:rFonts w:hint="eastAsia"/>
                <w:sz w:val="21"/>
                <w:szCs w:val="21"/>
              </w:rPr>
              <w:t xml:space="preserve">                            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</w:t>
            </w:r>
            <w:r>
              <w:rPr>
                <w:rFonts w:hint="eastAsia"/>
                <w:sz w:val="21"/>
                <w:szCs w:val="21"/>
              </w:rPr>
              <w:t>负责人签名：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           </w:t>
            </w:r>
          </w:p>
          <w:p>
            <w:pPr>
              <w:spacing w:line="440" w:lineRule="exact"/>
              <w:ind w:firstLine="3563" w:firstLineChars="1697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</w:t>
            </w:r>
            <w:r>
              <w:rPr>
                <w:rFonts w:hint="eastAsia"/>
                <w:sz w:val="21"/>
                <w:szCs w:val="21"/>
              </w:rPr>
              <w:t>（主管部门盖章）</w:t>
            </w:r>
          </w:p>
          <w:p>
            <w:pPr>
              <w:spacing w:line="440" w:lineRule="exact"/>
              <w:ind w:firstLine="555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                            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          </w:t>
            </w:r>
            <w:r>
              <w:rPr>
                <w:rFonts w:hint="eastAsia"/>
                <w:sz w:val="21"/>
                <w:szCs w:val="21"/>
              </w:rPr>
              <w:t xml:space="preserve">   年   月   日</w:t>
            </w:r>
          </w:p>
        </w:tc>
      </w:tr>
    </w:tbl>
    <w:p>
      <w:pPr>
        <w:numPr>
          <w:ilvl w:val="0"/>
          <w:numId w:val="0"/>
        </w:numPr>
        <w:ind w:leftChars="0"/>
        <w:jc w:val="left"/>
        <w:rPr>
          <w:rFonts w:hint="eastAsia"/>
          <w:b/>
          <w:sz w:val="28"/>
          <w:szCs w:val="28"/>
          <w:lang w:eastAsia="zh-CN"/>
        </w:rPr>
      </w:pPr>
    </w:p>
    <w:p>
      <w:pPr>
        <w:numPr>
          <w:ilvl w:val="0"/>
          <w:numId w:val="0"/>
        </w:numPr>
        <w:ind w:leftChars="0"/>
        <w:jc w:val="left"/>
        <w:rPr>
          <w:rFonts w:hint="eastAsia"/>
          <w:b/>
          <w:bCs/>
        </w:rPr>
      </w:pPr>
      <w:r>
        <w:rPr>
          <w:rFonts w:hint="eastAsia"/>
          <w:b/>
          <w:sz w:val="28"/>
          <w:szCs w:val="28"/>
          <w:lang w:eastAsia="zh-CN"/>
        </w:rPr>
        <w:t>九、</w:t>
      </w:r>
      <w:r>
        <w:rPr>
          <w:b/>
          <w:sz w:val="28"/>
          <w:szCs w:val="28"/>
        </w:rPr>
        <w:t>项目可行性研究报告</w:t>
      </w:r>
    </w:p>
    <w:p>
      <w:pPr>
        <w:numPr>
          <w:ilvl w:val="0"/>
          <w:numId w:val="0"/>
        </w:numPr>
        <w:ind w:leftChars="0"/>
        <w:jc w:val="left"/>
        <w:rPr>
          <w:rFonts w:hint="eastAsia"/>
          <w:b/>
          <w:bCs/>
        </w:rPr>
      </w:pPr>
    </w:p>
    <w:p>
      <w:pPr>
        <w:keepNext w:val="0"/>
        <w:keepLines w:val="0"/>
        <w:pageBreakBefore w:val="0"/>
        <w:widowControl w:val="0"/>
        <w:tabs>
          <w:tab w:val="center" w:pos="4455"/>
          <w:tab w:val="left" w:pos="68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left"/>
        <w:textAlignment w:val="auto"/>
        <w:outlineLvl w:val="9"/>
        <w:rPr>
          <w:rFonts w:hint="eastAsia"/>
          <w:b/>
          <w:bCs/>
        </w:rPr>
      </w:pPr>
      <w:r>
        <w:rPr>
          <w:rFonts w:hint="eastAsia"/>
          <w:b/>
          <w:bCs/>
          <w:lang w:eastAsia="zh-CN"/>
        </w:rPr>
        <w:tab/>
      </w:r>
      <w:r>
        <w:rPr>
          <w:rFonts w:hint="eastAsia"/>
          <w:b/>
          <w:bCs/>
        </w:rPr>
        <w:t>参考提纲</w:t>
      </w:r>
      <w:r>
        <w:rPr>
          <w:rFonts w:hint="eastAsia"/>
          <w:b/>
          <w:bCs/>
          <w:lang w:eastAsia="zh-CN"/>
        </w:rPr>
        <w:tab/>
      </w:r>
    </w:p>
    <w:p>
      <w:pPr>
        <w:jc w:val="left"/>
        <w:rPr>
          <w:rFonts w:hint="eastAsia"/>
        </w:rPr>
      </w:pPr>
    </w:p>
    <w:p>
      <w:pPr>
        <w:jc w:val="left"/>
        <w:rPr>
          <w:rFonts w:hint="eastAsia"/>
        </w:rPr>
      </w:pPr>
      <w:r>
        <w:rPr>
          <w:rFonts w:hint="eastAsia"/>
        </w:rPr>
        <w:t>一、</w:t>
      </w:r>
      <w:r>
        <w:rPr>
          <w:rFonts w:hint="eastAsia"/>
          <w:lang w:eastAsia="zh-CN"/>
        </w:rPr>
        <w:t>产业科技综合服务平台</w:t>
      </w:r>
      <w:r>
        <w:rPr>
          <w:rFonts w:hint="eastAsia"/>
        </w:rPr>
        <w:t>建设背景及意义（重要性、必要性、可行性、产业带动作用）</w:t>
      </w:r>
    </w:p>
    <w:p>
      <w:pPr>
        <w:jc w:val="left"/>
        <w:rPr>
          <w:rFonts w:hint="eastAsia"/>
        </w:rPr>
      </w:pPr>
      <w:r>
        <w:rPr>
          <w:rFonts w:hint="eastAsia"/>
        </w:rPr>
        <w:t>二、所服务产业国内外、省内外现状对比、技术发展趋势、市场需求与效益分析</w:t>
      </w:r>
    </w:p>
    <w:p>
      <w:pPr>
        <w:jc w:val="left"/>
        <w:rPr>
          <w:rFonts w:hint="eastAsia"/>
        </w:rPr>
      </w:pPr>
      <w:r>
        <w:rPr>
          <w:rFonts w:hint="eastAsia"/>
        </w:rPr>
        <w:t>三、组建各方现有基础条件</w:t>
      </w:r>
    </w:p>
    <w:p>
      <w:pPr>
        <w:jc w:val="left"/>
        <w:rPr>
          <w:rFonts w:hint="eastAsia"/>
        </w:rPr>
      </w:pPr>
      <w:r>
        <w:rPr>
          <w:rFonts w:hint="eastAsia"/>
        </w:rPr>
        <w:t>四、产学研及各类主体协同合作情况</w:t>
      </w:r>
    </w:p>
    <w:p>
      <w:pPr>
        <w:jc w:val="left"/>
        <w:rPr>
          <w:rFonts w:hint="eastAsia"/>
        </w:rPr>
      </w:pPr>
      <w:r>
        <w:rPr>
          <w:rFonts w:hint="eastAsia"/>
        </w:rPr>
        <w:t>五、主要建设内容、关键服务难点、创新机制、实施路线</w:t>
      </w:r>
    </w:p>
    <w:p>
      <w:pPr>
        <w:jc w:val="left"/>
        <w:rPr>
          <w:rFonts w:hint="eastAsia"/>
        </w:rPr>
      </w:pPr>
      <w:r>
        <w:rPr>
          <w:rFonts w:hint="eastAsia"/>
        </w:rPr>
        <w:t>六、总体建设目标、量化考核指标、实施年限、年度计划、社会效益</w:t>
      </w:r>
    </w:p>
    <w:p>
      <w:pPr>
        <w:jc w:val="left"/>
        <w:rPr>
          <w:rFonts w:hint="eastAsia"/>
        </w:rPr>
      </w:pPr>
      <w:r>
        <w:rPr>
          <w:rFonts w:hint="eastAsia"/>
        </w:rPr>
        <w:t>七、投资预算、资金筹措、配套落实措施</w:t>
      </w:r>
    </w:p>
    <w:p>
      <w:pPr>
        <w:jc w:val="left"/>
        <w:rPr>
          <w:rFonts w:hint="eastAsia"/>
        </w:rPr>
      </w:pPr>
      <w:r>
        <w:rPr>
          <w:rFonts w:hint="eastAsia"/>
        </w:rPr>
        <w:t>八、风险分析、环境影响及应对措施</w:t>
      </w:r>
    </w:p>
    <w:p>
      <w:pPr>
        <w:jc w:val="left"/>
        <w:rPr>
          <w:rFonts w:hint="eastAsia"/>
          <w:kern w:val="44"/>
          <w:sz w:val="21"/>
          <w:szCs w:val="21"/>
        </w:rPr>
      </w:pPr>
      <w:r>
        <w:rPr>
          <w:rFonts w:hint="eastAsia"/>
        </w:rPr>
        <w:t>九、其它需要说明的事项</w:t>
      </w:r>
    </w:p>
    <w:p>
      <w:pPr>
        <w:jc w:val="left"/>
        <w:rPr>
          <w:rFonts w:hint="eastAsia"/>
          <w:kern w:val="44"/>
          <w:sz w:val="21"/>
          <w:szCs w:val="21"/>
        </w:rPr>
      </w:pPr>
    </w:p>
    <w:p>
      <w:pPr>
        <w:jc w:val="left"/>
        <w:rPr>
          <w:rFonts w:hint="eastAsia"/>
          <w:kern w:val="44"/>
          <w:sz w:val="21"/>
          <w:szCs w:val="21"/>
        </w:rPr>
      </w:pPr>
    </w:p>
    <w:p>
      <w:pPr>
        <w:jc w:val="left"/>
        <w:rPr>
          <w:rFonts w:hint="eastAsia"/>
          <w:kern w:val="44"/>
          <w:sz w:val="21"/>
          <w:szCs w:val="21"/>
        </w:rPr>
      </w:pPr>
    </w:p>
    <w:p>
      <w:pPr>
        <w:jc w:val="left"/>
        <w:rPr>
          <w:rFonts w:hint="eastAsia"/>
          <w:kern w:val="44"/>
          <w:sz w:val="21"/>
          <w:szCs w:val="21"/>
        </w:rPr>
      </w:pPr>
    </w:p>
    <w:p>
      <w:pPr>
        <w:tabs>
          <w:tab w:val="left" w:pos="1800"/>
          <w:tab w:val="left" w:pos="2127"/>
        </w:tabs>
        <w:adjustRightInd w:val="0"/>
        <w:snapToGrid w:val="0"/>
        <w:spacing w:line="580" w:lineRule="exact"/>
        <w:rPr>
          <w:rFonts w:hint="eastAsia" w:eastAsia="仿宋_GB2312"/>
          <w:sz w:val="32"/>
          <w:szCs w:val="32"/>
        </w:rPr>
      </w:pPr>
    </w:p>
    <w:p>
      <w:pPr>
        <w:tabs>
          <w:tab w:val="left" w:pos="1800"/>
          <w:tab w:val="left" w:pos="2127"/>
        </w:tabs>
        <w:adjustRightInd w:val="0"/>
        <w:snapToGrid w:val="0"/>
        <w:spacing w:line="580" w:lineRule="exact"/>
        <w:rPr>
          <w:rFonts w:hint="eastAsia" w:eastAsia="仿宋_GB2312"/>
          <w:sz w:val="32"/>
          <w:szCs w:val="32"/>
        </w:rPr>
      </w:pPr>
    </w:p>
    <w:p>
      <w:pPr>
        <w:tabs>
          <w:tab w:val="left" w:pos="1800"/>
          <w:tab w:val="left" w:pos="2127"/>
        </w:tabs>
        <w:adjustRightInd w:val="0"/>
        <w:snapToGrid w:val="0"/>
        <w:spacing w:line="580" w:lineRule="exact"/>
        <w:rPr>
          <w:rFonts w:hint="eastAsia" w:eastAsia="仿宋_GB2312"/>
          <w:sz w:val="32"/>
          <w:szCs w:val="32"/>
        </w:rPr>
      </w:pPr>
    </w:p>
    <w:p>
      <w:pPr>
        <w:tabs>
          <w:tab w:val="left" w:pos="1800"/>
          <w:tab w:val="left" w:pos="2127"/>
        </w:tabs>
        <w:adjustRightInd w:val="0"/>
        <w:snapToGrid w:val="0"/>
        <w:spacing w:line="580" w:lineRule="exact"/>
        <w:rPr>
          <w:rFonts w:hint="eastAsia" w:eastAsia="仿宋_GB2312"/>
          <w:sz w:val="32"/>
          <w:szCs w:val="32"/>
        </w:rPr>
      </w:pPr>
    </w:p>
    <w:p>
      <w:pPr>
        <w:tabs>
          <w:tab w:val="left" w:pos="1800"/>
          <w:tab w:val="left" w:pos="2127"/>
        </w:tabs>
        <w:adjustRightInd w:val="0"/>
        <w:snapToGrid w:val="0"/>
        <w:spacing w:line="580" w:lineRule="exact"/>
        <w:rPr>
          <w:rFonts w:hint="eastAsia" w:eastAsia="仿宋_GB2312"/>
          <w:sz w:val="32"/>
          <w:szCs w:val="32"/>
        </w:rPr>
      </w:pPr>
    </w:p>
    <w:p>
      <w:pPr>
        <w:tabs>
          <w:tab w:val="left" w:pos="1800"/>
          <w:tab w:val="left" w:pos="2127"/>
        </w:tabs>
        <w:adjustRightInd w:val="0"/>
        <w:snapToGrid w:val="0"/>
        <w:spacing w:line="580" w:lineRule="exact"/>
        <w:rPr>
          <w:rFonts w:hint="eastAsia" w:eastAsia="仿宋_GB2312"/>
          <w:sz w:val="32"/>
          <w:szCs w:val="32"/>
        </w:rPr>
      </w:pPr>
    </w:p>
    <w:p>
      <w:pPr>
        <w:tabs>
          <w:tab w:val="left" w:pos="1800"/>
          <w:tab w:val="left" w:pos="2127"/>
        </w:tabs>
        <w:adjustRightInd w:val="0"/>
        <w:snapToGrid w:val="0"/>
        <w:spacing w:line="580" w:lineRule="exact"/>
        <w:rPr>
          <w:rFonts w:hint="eastAsia" w:eastAsia="仿宋_GB2312"/>
          <w:sz w:val="32"/>
          <w:szCs w:val="32"/>
        </w:rPr>
      </w:pPr>
    </w:p>
    <w:p>
      <w:pPr>
        <w:tabs>
          <w:tab w:val="left" w:pos="1800"/>
          <w:tab w:val="left" w:pos="2127"/>
        </w:tabs>
        <w:adjustRightInd w:val="0"/>
        <w:snapToGrid w:val="0"/>
        <w:spacing w:line="580" w:lineRule="exact"/>
        <w:rPr>
          <w:rFonts w:hint="eastAsia" w:eastAsia="仿宋_GB2312"/>
          <w:sz w:val="32"/>
          <w:szCs w:val="32"/>
        </w:rPr>
      </w:pPr>
    </w:p>
    <w:p>
      <w:pPr>
        <w:tabs>
          <w:tab w:val="left" w:pos="1800"/>
          <w:tab w:val="left" w:pos="2127"/>
        </w:tabs>
        <w:adjustRightInd w:val="0"/>
        <w:snapToGrid w:val="0"/>
        <w:spacing w:line="580" w:lineRule="exact"/>
        <w:rPr>
          <w:rFonts w:hint="eastAsia" w:eastAsia="仿宋_GB2312"/>
          <w:sz w:val="32"/>
          <w:szCs w:val="32"/>
        </w:rPr>
      </w:pPr>
    </w:p>
    <w:p>
      <w:pPr>
        <w:tabs>
          <w:tab w:val="left" w:pos="1800"/>
          <w:tab w:val="left" w:pos="2127"/>
        </w:tabs>
        <w:adjustRightInd w:val="0"/>
        <w:snapToGrid w:val="0"/>
        <w:spacing w:line="580" w:lineRule="exact"/>
        <w:rPr>
          <w:rFonts w:hint="eastAsia" w:eastAsia="仿宋_GB2312"/>
          <w:sz w:val="32"/>
          <w:szCs w:val="32"/>
        </w:rPr>
      </w:pPr>
    </w:p>
    <w:p>
      <w:pPr>
        <w:tabs>
          <w:tab w:val="left" w:pos="1800"/>
          <w:tab w:val="left" w:pos="2127"/>
        </w:tabs>
        <w:adjustRightInd w:val="0"/>
        <w:snapToGrid w:val="0"/>
        <w:spacing w:line="580" w:lineRule="exact"/>
        <w:rPr>
          <w:rFonts w:hint="eastAsia" w:eastAsia="仿宋_GB2312"/>
          <w:sz w:val="32"/>
          <w:szCs w:val="32"/>
        </w:rPr>
      </w:pPr>
    </w:p>
    <w:p>
      <w:pPr>
        <w:tabs>
          <w:tab w:val="left" w:pos="1800"/>
          <w:tab w:val="left" w:pos="2127"/>
        </w:tabs>
        <w:adjustRightInd w:val="0"/>
        <w:snapToGrid w:val="0"/>
        <w:spacing w:line="580" w:lineRule="exact"/>
        <w:rPr>
          <w:rFonts w:hint="eastAsia" w:eastAsia="仿宋_GB2312"/>
          <w:sz w:val="32"/>
          <w:szCs w:val="32"/>
        </w:rPr>
      </w:pPr>
    </w:p>
    <w:p>
      <w:pPr>
        <w:tabs>
          <w:tab w:val="left" w:pos="1800"/>
          <w:tab w:val="left" w:pos="2127"/>
        </w:tabs>
        <w:adjustRightInd w:val="0"/>
        <w:snapToGrid w:val="0"/>
        <w:spacing w:line="580" w:lineRule="exact"/>
        <w:rPr>
          <w:rFonts w:hint="eastAsia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附件2</w:t>
      </w:r>
    </w:p>
    <w:p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ascii="黑体" w:hAnsi="黑体" w:eastAsia="黑体"/>
          <w:sz w:val="44"/>
          <w:szCs w:val="44"/>
        </w:rPr>
        <w:t>诚信承诺书</w:t>
      </w:r>
    </w:p>
    <w:p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牵头及共建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单位/人）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本单位/人承担了科技计划项目（课题），现郑重作出如下诚信承诺：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．严格遵循科研合同（任务书、委托协议）约定，做到按时结题验收并报送相关科研报告及项目成果，所报送项目成果为该项目（课题）实施周期内所取得的最新成果，确保不以旧抵新，不以无关科研成果冒充项目成果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2．不以欺骗、贿赂、利益交换及游说、请托等方式获取奖励、荣誉、经费及结题验收等。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3．主动接受第三方科技服务机构的评估评价，正确对待评估评价结果及相关运用。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4．严格遵守工作纪律和财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政</w:t>
      </w:r>
      <w:r>
        <w:rPr>
          <w:rFonts w:hint="eastAsia" w:ascii="仿宋_GB2312" w:hAnsi="仿宋_GB2312" w:eastAsia="仿宋_GB2312" w:cs="仿宋_GB2312"/>
          <w:sz w:val="32"/>
          <w:szCs w:val="32"/>
        </w:rPr>
        <w:t>纪律，不截留、私分、套取、转移、挪用、贪污科研经费。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5．严格遵守科研诚信及科研伦理有关行为规范，主动加强作风学风建设，自觉做到项目成果按贡献大小顺序署名。 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6．主动接受监督部门监督，按要求对科技管理部门发现的问题进行整改，正确对待和接受对违规行为的处理结果。</w:t>
      </w:r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本单位/人自愿遵守以上规定，如有违反，愿承担相应后果及法律责任，并列入科研诚信失信记录。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承诺单位/人（盖章/签名）：</w:t>
      </w:r>
    </w:p>
    <w:p>
      <w:pPr>
        <w:jc w:val="right"/>
      </w:pPr>
      <w:r>
        <w:rPr>
          <w:rFonts w:hint="eastAsia" w:ascii="仿宋_GB2312" w:hAnsi="仿宋_GB2312" w:eastAsia="仿宋_GB2312" w:cs="仿宋_GB2312"/>
          <w:sz w:val="32"/>
          <w:szCs w:val="32"/>
        </w:rPr>
        <w:t>年    月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altName w:val="Noto Sans Ethiop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1"/>
      </w:pBdr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5700C0"/>
    <w:multiLevelType w:val="multilevel"/>
    <w:tmpl w:val="1B5700C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 w:ascii="宋体" w:hAnsi="宋体" w:eastAsia="宋体"/>
        <w:b/>
        <w:sz w:val="28"/>
        <w:szCs w:val="28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8F99450"/>
    <w:multiLevelType w:val="singleLevel"/>
    <w:tmpl w:val="58F99450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D72"/>
    <w:rsid w:val="00504AAD"/>
    <w:rsid w:val="0061376F"/>
    <w:rsid w:val="009A434C"/>
    <w:rsid w:val="00B55D72"/>
    <w:rsid w:val="00D86982"/>
    <w:rsid w:val="1DEF753E"/>
    <w:rsid w:val="67FE8A4A"/>
    <w:rsid w:val="7AF61BDB"/>
    <w:rsid w:val="7FB73C3C"/>
    <w:rsid w:val="7FFF2399"/>
    <w:rsid w:val="9CFD450D"/>
    <w:rsid w:val="BFFF452E"/>
    <w:rsid w:val="F747E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page number"/>
    <w:basedOn w:val="16"/>
    <w:qFormat/>
    <w:uiPriority w:val="0"/>
    <w:rPr>
      <w:rFonts w:ascii="Times New Roman" w:hAnsi="Times New Roman" w:eastAsia="宋体" w:cs="Times New Roman"/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36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2"/>
    </w:rPr>
  </w:style>
  <w:style w:type="paragraph" w:customStyle="1" w:styleId="37">
    <w:name w:val="列出段落2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302</Words>
  <Characters>1728</Characters>
  <Lines>14</Lines>
  <Paragraphs>4</Paragraphs>
  <TotalTime>5</TotalTime>
  <ScaleCrop>false</ScaleCrop>
  <LinksUpToDate>false</LinksUpToDate>
  <CharactersWithSpaces>2026</CharactersWithSpaces>
  <Application>WPS Office_11.8.2.11681_F1E327BC-269C-435d-A152-05C5408002CA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2026-09-30T23:38:00Z</dcterms:created>
  <dc:creator>PC</dc:creator>
  <cp:lastModifiedBy>jdzadmin</cp:lastModifiedBy>
  <cp:lastPrinted>2026-10-20T15:08:21Z</cp:lastPrinted>
  <dcterms:modified xsi:type="dcterms:W3CDTF">2026-10-20T15:11:28Z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2052-11.8.2.11681</vt:lpwstr>
  </property>
  <property fmtid="{D5CDD505-2E9C-101B-9397-08002B2CF9AE}" pid="3" name="ICV">
    <vt:lpwstr>3886F5C34EBE216A0C78BB6AEF042C2F</vt:lpwstr>
  </property>
</Properties>
</file>